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997" w:rsidRDefault="009E3997" w:rsidP="009E3997">
      <w:pPr>
        <w:rPr>
          <w:rFonts w:ascii="Arial" w:hAnsi="Arial" w:cs="Arial"/>
          <w:b/>
          <w:sz w:val="28"/>
          <w:szCs w:val="28"/>
        </w:rPr>
      </w:pPr>
    </w:p>
    <w:p w:rsidR="009E3997" w:rsidRPr="00F731AA" w:rsidRDefault="009E3997" w:rsidP="009E3997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>
        <w:rPr>
          <w:rFonts w:ascii="Arial" w:hAnsi="Arial" w:cs="Arial"/>
          <w:b/>
          <w:sz w:val="28"/>
          <w:szCs w:val="28"/>
        </w:rPr>
        <w:t>e</w:t>
      </w:r>
      <w:r w:rsidRPr="00BE4176">
        <w:rPr>
          <w:rFonts w:ascii="Arial" w:hAnsi="Arial" w:cs="Arial"/>
          <w:b/>
          <w:sz w:val="28"/>
          <w:szCs w:val="28"/>
        </w:rPr>
        <w:t xml:space="preserve"> zur Pressemitteilung vom </w:t>
      </w:r>
      <w:r w:rsidR="001217DB">
        <w:rPr>
          <w:rFonts w:ascii="Arial" w:hAnsi="Arial" w:cs="Arial"/>
          <w:b/>
          <w:sz w:val="28"/>
          <w:szCs w:val="28"/>
        </w:rPr>
        <w:t>3</w:t>
      </w:r>
      <w:r w:rsidR="001D340A">
        <w:rPr>
          <w:rFonts w:ascii="Arial" w:hAnsi="Arial" w:cs="Arial"/>
          <w:b/>
          <w:sz w:val="28"/>
          <w:szCs w:val="28"/>
        </w:rPr>
        <w:t>1</w:t>
      </w:r>
      <w:r w:rsidR="002308F4">
        <w:rPr>
          <w:rFonts w:ascii="Arial" w:hAnsi="Arial" w:cs="Arial"/>
          <w:b/>
          <w:sz w:val="28"/>
          <w:szCs w:val="28"/>
        </w:rPr>
        <w:t>.01.2020</w:t>
      </w:r>
      <w:r>
        <w:rPr>
          <w:rFonts w:ascii="Arial" w:hAnsi="Arial" w:cs="Arial"/>
          <w:b/>
          <w:sz w:val="28"/>
          <w:szCs w:val="28"/>
        </w:rPr>
        <w:br/>
      </w:r>
    </w:p>
    <w:p w:rsidR="003D5F30" w:rsidRDefault="00784A48" w:rsidP="009E399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Bio-Kakaobauer Sylva</w:t>
      </w:r>
      <w:r w:rsidR="00793F2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93F2E" w:rsidRPr="00793F2E">
        <w:rPr>
          <w:rFonts w:ascii="Arial" w:hAnsi="Arial" w:cs="Arial"/>
          <w:b/>
          <w:sz w:val="22"/>
          <w:szCs w:val="22"/>
        </w:rPr>
        <w:t>Akpukou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von </w:t>
      </w:r>
      <w:proofErr w:type="spellStart"/>
      <w:r>
        <w:rPr>
          <w:rFonts w:ascii="Arial" w:hAnsi="Arial" w:cs="Arial"/>
          <w:b/>
          <w:sz w:val="22"/>
          <w:szCs w:val="22"/>
        </w:rPr>
        <w:t>gebana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Togo mit Familie</w:t>
      </w:r>
    </w:p>
    <w:p w:rsidR="00784A48" w:rsidRPr="00784A48" w:rsidRDefault="00784A48" w:rsidP="00784A48">
      <w:pPr>
        <w:ind w:right="497"/>
        <w:rPr>
          <w:rFonts w:ascii="Arial" w:hAnsi="Arial" w:cs="Arial"/>
          <w:sz w:val="22"/>
          <w:szCs w:val="22"/>
        </w:rPr>
      </w:pPr>
      <w:r w:rsidRPr="00784A48">
        <w:rPr>
          <w:rFonts w:ascii="Arial" w:hAnsi="Arial" w:cs="Arial"/>
          <w:sz w:val="22"/>
          <w:szCs w:val="22"/>
        </w:rPr>
        <w:t xml:space="preserve">Bio-Kakaobauer Sylva </w:t>
      </w:r>
      <w:proofErr w:type="spellStart"/>
      <w:r w:rsidRPr="00784A48">
        <w:rPr>
          <w:rFonts w:ascii="Arial" w:hAnsi="Arial" w:cs="Arial"/>
          <w:sz w:val="22"/>
          <w:szCs w:val="22"/>
        </w:rPr>
        <w:t>Akpukou</w:t>
      </w:r>
      <w:proofErr w:type="spellEnd"/>
      <w:r w:rsidRPr="00784A48">
        <w:rPr>
          <w:rFonts w:ascii="Arial" w:hAnsi="Arial" w:cs="Arial"/>
          <w:sz w:val="22"/>
          <w:szCs w:val="22"/>
        </w:rPr>
        <w:t xml:space="preserve"> mit seiner Frau </w:t>
      </w:r>
      <w:proofErr w:type="spellStart"/>
      <w:r w:rsidRPr="00784A48">
        <w:rPr>
          <w:rFonts w:ascii="Arial" w:hAnsi="Arial" w:cs="Arial"/>
          <w:sz w:val="22"/>
          <w:szCs w:val="22"/>
        </w:rPr>
        <w:t>Nda</w:t>
      </w:r>
      <w:proofErr w:type="spellEnd"/>
      <w:r w:rsidRPr="00784A4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4A48">
        <w:rPr>
          <w:rFonts w:ascii="Arial" w:hAnsi="Arial" w:cs="Arial"/>
          <w:sz w:val="22"/>
          <w:szCs w:val="22"/>
        </w:rPr>
        <w:t>Amivi</w:t>
      </w:r>
      <w:proofErr w:type="spellEnd"/>
      <w:r w:rsidRPr="00784A4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4A48">
        <w:rPr>
          <w:rFonts w:ascii="Arial" w:hAnsi="Arial" w:cs="Arial"/>
          <w:sz w:val="22"/>
          <w:szCs w:val="22"/>
        </w:rPr>
        <w:t>Akpuko</w:t>
      </w:r>
      <w:proofErr w:type="spellEnd"/>
      <w:r w:rsidRPr="00784A48">
        <w:rPr>
          <w:rFonts w:ascii="Arial" w:hAnsi="Arial" w:cs="Arial"/>
          <w:sz w:val="22"/>
          <w:szCs w:val="22"/>
        </w:rPr>
        <w:t xml:space="preserve"> vom neuen GEPA-Kakaopartner </w:t>
      </w:r>
      <w:proofErr w:type="spellStart"/>
      <w:r w:rsidRPr="00784A48">
        <w:rPr>
          <w:rFonts w:ascii="Arial" w:hAnsi="Arial" w:cs="Arial"/>
          <w:sz w:val="22"/>
          <w:szCs w:val="22"/>
        </w:rPr>
        <w:t>gebana</w:t>
      </w:r>
      <w:proofErr w:type="spellEnd"/>
      <w:r w:rsidRPr="00784A48">
        <w:rPr>
          <w:rFonts w:ascii="Arial" w:hAnsi="Arial" w:cs="Arial"/>
          <w:sz w:val="22"/>
          <w:szCs w:val="22"/>
        </w:rPr>
        <w:t xml:space="preserve"> Togo. Durch den Fairen Handel können sie ihren Kindern ermöglichen, die weiterführende Schule zu besuchen. </w:t>
      </w:r>
    </w:p>
    <w:p w:rsidR="001217DB" w:rsidRDefault="001217DB" w:rsidP="009E3997">
      <w:pPr>
        <w:rPr>
          <w:rFonts w:ascii="Arial" w:hAnsi="Arial" w:cs="Arial"/>
          <w:sz w:val="22"/>
          <w:szCs w:val="22"/>
        </w:rPr>
      </w:pPr>
    </w:p>
    <w:p w:rsidR="001E251B" w:rsidRPr="00B65719" w:rsidRDefault="001B364B" w:rsidP="009E3997">
      <w:pPr>
        <w:rPr>
          <w:rFonts w:ascii="Arial" w:hAnsi="Arial" w:cs="Arial"/>
          <w:sz w:val="22"/>
          <w:szCs w:val="22"/>
          <w:lang w:val="en-GB"/>
        </w:rPr>
      </w:pPr>
      <w:r w:rsidRPr="00B65719">
        <w:rPr>
          <w:rFonts w:ascii="Arial" w:hAnsi="Arial" w:cs="Arial"/>
          <w:sz w:val="22"/>
          <w:szCs w:val="22"/>
          <w:lang w:val="en-GB"/>
        </w:rPr>
        <w:t>Foto: GEPA – The Fair Trade Company</w:t>
      </w:r>
      <w:r w:rsidR="001217DB" w:rsidRPr="00B65719">
        <w:rPr>
          <w:rFonts w:ascii="Arial" w:hAnsi="Arial" w:cs="Arial"/>
          <w:sz w:val="22"/>
          <w:szCs w:val="22"/>
          <w:lang w:val="en-GB"/>
        </w:rPr>
        <w:t>/A. Welsing</w:t>
      </w:r>
    </w:p>
    <w:p w:rsidR="00E81A68" w:rsidRPr="00B65719" w:rsidRDefault="00E81A68" w:rsidP="009E3997">
      <w:pPr>
        <w:rPr>
          <w:rFonts w:ascii="Arial" w:hAnsi="Arial" w:cs="Arial"/>
          <w:b/>
          <w:sz w:val="22"/>
          <w:szCs w:val="22"/>
          <w:lang w:val="en-GB"/>
        </w:rPr>
      </w:pPr>
    </w:p>
    <w:p w:rsidR="00C75DBD" w:rsidRPr="00B65719" w:rsidRDefault="00C75DBD" w:rsidP="009E3997">
      <w:pPr>
        <w:rPr>
          <w:rFonts w:ascii="Arial" w:hAnsi="Arial" w:cs="Arial"/>
          <w:b/>
          <w:sz w:val="22"/>
          <w:szCs w:val="22"/>
          <w:lang w:val="en-GB"/>
        </w:rPr>
      </w:pPr>
    </w:p>
    <w:p w:rsidR="004B04E9" w:rsidRDefault="008550DD" w:rsidP="009E399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GEPA-</w:t>
      </w:r>
      <w:r w:rsidR="004B04E9">
        <w:rPr>
          <w:rFonts w:ascii="Arial" w:hAnsi="Arial" w:cs="Arial"/>
          <w:b/>
          <w:sz w:val="22"/>
          <w:szCs w:val="22"/>
        </w:rPr>
        <w:t xml:space="preserve">Schokolade „Taste Fair </w:t>
      </w:r>
      <w:proofErr w:type="spellStart"/>
      <w:r w:rsidR="004B04E9">
        <w:rPr>
          <w:rFonts w:ascii="Arial" w:hAnsi="Arial" w:cs="Arial"/>
          <w:b/>
          <w:sz w:val="22"/>
          <w:szCs w:val="22"/>
        </w:rPr>
        <w:t>Africa</w:t>
      </w:r>
      <w:proofErr w:type="spellEnd"/>
      <w:r w:rsidR="004B04E9">
        <w:rPr>
          <w:rFonts w:ascii="Arial" w:hAnsi="Arial" w:cs="Arial"/>
          <w:b/>
          <w:sz w:val="22"/>
          <w:szCs w:val="22"/>
        </w:rPr>
        <w:t>“ und Kakaobohnen Togo</w:t>
      </w:r>
    </w:p>
    <w:p w:rsidR="003D5F30" w:rsidRPr="007B61DA" w:rsidRDefault="007B61DA" w:rsidP="00C81486">
      <w:pPr>
        <w:ind w:right="497"/>
        <w:rPr>
          <w:rFonts w:ascii="Arial" w:hAnsi="Arial" w:cs="Arial"/>
          <w:sz w:val="22"/>
          <w:szCs w:val="22"/>
        </w:rPr>
      </w:pPr>
      <w:r w:rsidRPr="007B61DA">
        <w:rPr>
          <w:rFonts w:ascii="Arial" w:hAnsi="Arial" w:cs="Arial"/>
          <w:sz w:val="22"/>
          <w:szCs w:val="22"/>
        </w:rPr>
        <w:t xml:space="preserve">Bereits jetzt wird Bio-Kakao von </w:t>
      </w:r>
      <w:proofErr w:type="spellStart"/>
      <w:r w:rsidRPr="007B61DA">
        <w:rPr>
          <w:rFonts w:ascii="Arial" w:hAnsi="Arial" w:cs="Arial"/>
          <w:sz w:val="22"/>
          <w:szCs w:val="22"/>
        </w:rPr>
        <w:t>gebana</w:t>
      </w:r>
      <w:proofErr w:type="spellEnd"/>
      <w:r w:rsidRPr="007B61DA">
        <w:rPr>
          <w:rFonts w:ascii="Arial" w:hAnsi="Arial" w:cs="Arial"/>
          <w:sz w:val="22"/>
          <w:szCs w:val="22"/>
        </w:rPr>
        <w:t xml:space="preserve"> Togo in GEPA-Schokoladen verarbeitet. Die Schokoladen des Sortiments „Taste Fair </w:t>
      </w:r>
      <w:proofErr w:type="spellStart"/>
      <w:r w:rsidRPr="007B61DA">
        <w:rPr>
          <w:rFonts w:ascii="Arial" w:hAnsi="Arial" w:cs="Arial"/>
          <w:sz w:val="22"/>
          <w:szCs w:val="22"/>
        </w:rPr>
        <w:t>Africa</w:t>
      </w:r>
      <w:proofErr w:type="spellEnd"/>
      <w:r w:rsidRPr="007B61DA">
        <w:rPr>
          <w:rFonts w:ascii="Arial" w:hAnsi="Arial" w:cs="Arial"/>
          <w:sz w:val="22"/>
          <w:szCs w:val="22"/>
        </w:rPr>
        <w:t xml:space="preserve">“ werden somit ab der nächsten Produktion um eine weitere Provenienz ergänzt. </w:t>
      </w:r>
      <w:r w:rsidR="004B04E9" w:rsidRPr="007B61DA">
        <w:rPr>
          <w:rFonts w:ascii="Arial" w:hAnsi="Arial" w:cs="Arial"/>
          <w:sz w:val="22"/>
          <w:szCs w:val="22"/>
        </w:rPr>
        <w:t>Bewusst legt das Fair Handelsunternehmen den Schwerpunkt auf afrikanische Handelspartner und geht auch Partnerschaften mit kleinen Organisationen ein.</w:t>
      </w:r>
      <w:r w:rsidR="00784A48" w:rsidRPr="007B61DA">
        <w:rPr>
          <w:rFonts w:ascii="Arial" w:hAnsi="Arial" w:cs="Arial"/>
          <w:sz w:val="22"/>
          <w:szCs w:val="22"/>
        </w:rPr>
        <w:t xml:space="preserve"> Durch die Stabilität des Fairen Handels wird nachhaltiger An</w:t>
      </w:r>
      <w:bookmarkStart w:id="0" w:name="_GoBack"/>
      <w:bookmarkEnd w:id="0"/>
      <w:r w:rsidR="00784A48" w:rsidRPr="007B61DA">
        <w:rPr>
          <w:rFonts w:ascii="Arial" w:hAnsi="Arial" w:cs="Arial"/>
          <w:sz w:val="22"/>
          <w:szCs w:val="22"/>
        </w:rPr>
        <w:t>bau oft überhaupt erst möglich.</w:t>
      </w:r>
      <w:r w:rsidR="004B04E9" w:rsidRPr="007B61DA">
        <w:rPr>
          <w:rFonts w:ascii="Arial" w:hAnsi="Arial" w:cs="Arial"/>
          <w:sz w:val="22"/>
          <w:szCs w:val="22"/>
        </w:rPr>
        <w:br/>
      </w:r>
    </w:p>
    <w:p w:rsidR="001B364B" w:rsidRPr="00B65719" w:rsidRDefault="001B364B" w:rsidP="00C81486">
      <w:pPr>
        <w:ind w:right="497"/>
        <w:rPr>
          <w:rFonts w:ascii="Arial" w:hAnsi="Arial" w:cs="Arial"/>
          <w:sz w:val="22"/>
          <w:szCs w:val="22"/>
          <w:lang w:val="en-GB"/>
        </w:rPr>
      </w:pPr>
      <w:r w:rsidRPr="00B65719">
        <w:rPr>
          <w:rFonts w:ascii="Arial" w:hAnsi="Arial" w:cs="Arial"/>
          <w:sz w:val="22"/>
          <w:szCs w:val="22"/>
          <w:lang w:val="en-GB"/>
        </w:rPr>
        <w:t>Foto: GEPA – The Fair Trade Company</w:t>
      </w:r>
      <w:r w:rsidR="001217DB" w:rsidRPr="00B65719">
        <w:rPr>
          <w:rFonts w:ascii="Arial" w:hAnsi="Arial" w:cs="Arial"/>
          <w:sz w:val="22"/>
          <w:szCs w:val="22"/>
          <w:lang w:val="en-GB"/>
        </w:rPr>
        <w:t>/A. Welsing</w:t>
      </w:r>
    </w:p>
    <w:p w:rsidR="001B364B" w:rsidRDefault="001B364B" w:rsidP="009A6662">
      <w:pPr>
        <w:rPr>
          <w:rFonts w:ascii="Arial" w:hAnsi="Arial" w:cs="Arial"/>
          <w:sz w:val="22"/>
          <w:szCs w:val="22"/>
          <w:lang w:val="en-US"/>
        </w:rPr>
      </w:pPr>
    </w:p>
    <w:p w:rsidR="004425F8" w:rsidRPr="001B364B" w:rsidRDefault="004425F8" w:rsidP="009A6662">
      <w:pPr>
        <w:rPr>
          <w:rFonts w:ascii="Arial" w:hAnsi="Arial" w:cs="Arial"/>
          <w:sz w:val="22"/>
          <w:szCs w:val="22"/>
          <w:lang w:val="en-US"/>
        </w:rPr>
      </w:pPr>
    </w:p>
    <w:p w:rsidR="00E81A68" w:rsidRPr="00B65719" w:rsidRDefault="008550DD" w:rsidP="009A6662">
      <w:pPr>
        <w:rPr>
          <w:rFonts w:ascii="Arial" w:hAnsi="Arial" w:cs="Arial"/>
          <w:b/>
          <w:sz w:val="22"/>
          <w:szCs w:val="22"/>
        </w:rPr>
      </w:pPr>
      <w:r w:rsidRPr="00B65719">
        <w:rPr>
          <w:rFonts w:ascii="Arial" w:hAnsi="Arial" w:cs="Arial"/>
          <w:b/>
          <w:sz w:val="22"/>
          <w:szCs w:val="22"/>
        </w:rPr>
        <w:t>GEPA-Schokolade „Edelbitter 85 %”</w:t>
      </w:r>
    </w:p>
    <w:p w:rsidR="00E05A04" w:rsidRDefault="00864A27" w:rsidP="009A6662">
      <w:pPr>
        <w:rPr>
          <w:rFonts w:ascii="Arial" w:hAnsi="Arial" w:cs="Arial"/>
          <w:sz w:val="22"/>
          <w:szCs w:val="22"/>
        </w:rPr>
      </w:pPr>
      <w:r w:rsidRPr="00B65719">
        <w:rPr>
          <w:rFonts w:ascii="Arial" w:hAnsi="Arial" w:cs="Arial"/>
          <w:sz w:val="22"/>
          <w:szCs w:val="22"/>
        </w:rPr>
        <w:t>Seit vielen Jahren unangefochten auf Platz 1 im GEPA-Schokoladenranking: „</w:t>
      </w:r>
      <w:r w:rsidR="001D6337" w:rsidRPr="00B65719">
        <w:rPr>
          <w:rFonts w:ascii="Arial" w:hAnsi="Arial" w:cs="Arial"/>
          <w:sz w:val="22"/>
          <w:szCs w:val="22"/>
        </w:rPr>
        <w:t>Edelbitter 85</w:t>
      </w:r>
      <w:r w:rsidR="00BE46FF">
        <w:rPr>
          <w:rFonts w:ascii="Arial" w:hAnsi="Arial" w:cs="Arial"/>
          <w:sz w:val="22"/>
          <w:szCs w:val="22"/>
        </w:rPr>
        <w:t> %“</w:t>
      </w:r>
      <w:r w:rsidR="001D6337" w:rsidRPr="00B65719">
        <w:rPr>
          <w:rFonts w:ascii="Arial" w:hAnsi="Arial" w:cs="Arial"/>
          <w:sz w:val="22"/>
          <w:szCs w:val="22"/>
        </w:rPr>
        <w:t xml:space="preserve"> </w:t>
      </w:r>
      <w:r w:rsidR="00E05A04">
        <w:rPr>
          <w:rFonts w:ascii="Arial" w:hAnsi="Arial" w:cs="Arial"/>
          <w:sz w:val="22"/>
          <w:szCs w:val="22"/>
        </w:rPr>
        <w:t xml:space="preserve">hat 2019 das zweite Jahr in Folge die </w:t>
      </w:r>
      <w:proofErr w:type="spellStart"/>
      <w:r w:rsidR="00E05A04">
        <w:rPr>
          <w:rFonts w:ascii="Arial" w:hAnsi="Arial" w:cs="Arial"/>
          <w:sz w:val="22"/>
          <w:szCs w:val="22"/>
        </w:rPr>
        <w:t>Umsatzmillionengrenze</w:t>
      </w:r>
      <w:proofErr w:type="spellEnd"/>
      <w:r w:rsidR="00E05A04">
        <w:rPr>
          <w:rFonts w:ascii="Arial" w:hAnsi="Arial" w:cs="Arial"/>
          <w:sz w:val="22"/>
          <w:szCs w:val="22"/>
        </w:rPr>
        <w:t xml:space="preserve"> geknackt.</w:t>
      </w:r>
    </w:p>
    <w:p w:rsidR="00E05A04" w:rsidRPr="00B65719" w:rsidRDefault="00E05A04" w:rsidP="009A6662">
      <w:pPr>
        <w:rPr>
          <w:rFonts w:ascii="Arial" w:hAnsi="Arial" w:cs="Arial"/>
          <w:sz w:val="22"/>
          <w:szCs w:val="22"/>
        </w:rPr>
      </w:pPr>
    </w:p>
    <w:p w:rsidR="00864A27" w:rsidRPr="00B65719" w:rsidRDefault="00864A27" w:rsidP="009A6662">
      <w:pPr>
        <w:rPr>
          <w:rFonts w:ascii="Arial" w:hAnsi="Arial" w:cs="Arial"/>
          <w:sz w:val="22"/>
          <w:szCs w:val="22"/>
        </w:rPr>
      </w:pPr>
      <w:r w:rsidRPr="00B65719">
        <w:rPr>
          <w:rFonts w:ascii="Arial" w:hAnsi="Arial" w:cs="Arial"/>
          <w:sz w:val="22"/>
          <w:szCs w:val="22"/>
        </w:rPr>
        <w:t>Foto: GEPA – The Fair Trade Company</w:t>
      </w:r>
    </w:p>
    <w:sectPr w:rsidR="00864A27" w:rsidRPr="00B65719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62B" w:rsidRDefault="00E9562B" w:rsidP="00AA6340">
      <w:r>
        <w:separator/>
      </w:r>
    </w:p>
  </w:endnote>
  <w:endnote w:type="continuationSeparator" w:id="0">
    <w:p w:rsidR="00E9562B" w:rsidRDefault="00E9562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62B" w:rsidRDefault="00E9562B" w:rsidP="00AA6340">
      <w:r>
        <w:separator/>
      </w:r>
    </w:p>
  </w:footnote>
  <w:footnote w:type="continuationSeparator" w:id="0">
    <w:p w:rsidR="00E9562B" w:rsidRDefault="00E9562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229A24" wp14:editId="708046B8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6B7F2E"/>
    <w:multiLevelType w:val="hybridMultilevel"/>
    <w:tmpl w:val="A5622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BB"/>
    <w:rsid w:val="00000FC5"/>
    <w:rsid w:val="00034F6D"/>
    <w:rsid w:val="0005340C"/>
    <w:rsid w:val="000E66F7"/>
    <w:rsid w:val="001217DB"/>
    <w:rsid w:val="00137515"/>
    <w:rsid w:val="0015665C"/>
    <w:rsid w:val="001B364B"/>
    <w:rsid w:val="001D340A"/>
    <w:rsid w:val="001D6337"/>
    <w:rsid w:val="001E251B"/>
    <w:rsid w:val="001F4FBB"/>
    <w:rsid w:val="00202C21"/>
    <w:rsid w:val="002144A7"/>
    <w:rsid w:val="00222720"/>
    <w:rsid w:val="002308F4"/>
    <w:rsid w:val="00233973"/>
    <w:rsid w:val="00261247"/>
    <w:rsid w:val="00281D9C"/>
    <w:rsid w:val="00326357"/>
    <w:rsid w:val="003458ED"/>
    <w:rsid w:val="003D5F30"/>
    <w:rsid w:val="004425F8"/>
    <w:rsid w:val="00450992"/>
    <w:rsid w:val="00456E69"/>
    <w:rsid w:val="004A44E5"/>
    <w:rsid w:val="004B04E9"/>
    <w:rsid w:val="005936AF"/>
    <w:rsid w:val="005C4DAF"/>
    <w:rsid w:val="00664E27"/>
    <w:rsid w:val="006F1377"/>
    <w:rsid w:val="00784A48"/>
    <w:rsid w:val="00793F2E"/>
    <w:rsid w:val="007B0EC9"/>
    <w:rsid w:val="007B61DA"/>
    <w:rsid w:val="00805E96"/>
    <w:rsid w:val="00825953"/>
    <w:rsid w:val="008550DD"/>
    <w:rsid w:val="00864A27"/>
    <w:rsid w:val="0088098B"/>
    <w:rsid w:val="008A66A2"/>
    <w:rsid w:val="008D1A66"/>
    <w:rsid w:val="00943D37"/>
    <w:rsid w:val="009A6662"/>
    <w:rsid w:val="009D4FC5"/>
    <w:rsid w:val="009E3997"/>
    <w:rsid w:val="00A235B5"/>
    <w:rsid w:val="00A56E16"/>
    <w:rsid w:val="00A720BC"/>
    <w:rsid w:val="00A95A8C"/>
    <w:rsid w:val="00AA6340"/>
    <w:rsid w:val="00AD77E1"/>
    <w:rsid w:val="00B65719"/>
    <w:rsid w:val="00BE46FF"/>
    <w:rsid w:val="00C75DBD"/>
    <w:rsid w:val="00C81486"/>
    <w:rsid w:val="00CB508D"/>
    <w:rsid w:val="00DA0409"/>
    <w:rsid w:val="00DE4650"/>
    <w:rsid w:val="00E05A04"/>
    <w:rsid w:val="00E50209"/>
    <w:rsid w:val="00E81A68"/>
    <w:rsid w:val="00E9562B"/>
    <w:rsid w:val="00ED3428"/>
    <w:rsid w:val="00F25822"/>
    <w:rsid w:val="00F75E8E"/>
    <w:rsid w:val="00FA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9DBB2544-F97D-324D-A8EF-77EA8DB1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202C21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1148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cp:lastModifiedBy>Bien, Anne</cp:lastModifiedBy>
  <cp:revision>34</cp:revision>
  <dcterms:created xsi:type="dcterms:W3CDTF">2019-11-28T11:43:00Z</dcterms:created>
  <dcterms:modified xsi:type="dcterms:W3CDTF">2020-01-30T16:42:00Z</dcterms:modified>
</cp:coreProperties>
</file>