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1DEB95" w14:textId="330818CE" w:rsidR="0024481C" w:rsidRPr="00F22513" w:rsidRDefault="0024481C" w:rsidP="0024481C">
      <w:pPr>
        <w:rPr>
          <w:rFonts w:ascii="Arial" w:hAnsi="Arial" w:cs="Arial"/>
          <w:b/>
        </w:rPr>
      </w:pPr>
      <w:r w:rsidRPr="00F22513">
        <w:rPr>
          <w:rFonts w:ascii="Arial" w:hAnsi="Arial" w:cs="Arial"/>
          <w:b/>
        </w:rPr>
        <w:t xml:space="preserve">Bildhinweise zur </w:t>
      </w:r>
      <w:r w:rsidR="002D5DFD" w:rsidRPr="00F22513">
        <w:rPr>
          <w:rFonts w:ascii="Arial" w:hAnsi="Arial" w:cs="Arial"/>
          <w:b/>
        </w:rPr>
        <w:t>Presse</w:t>
      </w:r>
      <w:r w:rsidR="002D5DFD">
        <w:rPr>
          <w:rFonts w:ascii="Arial" w:hAnsi="Arial" w:cs="Arial"/>
          <w:b/>
        </w:rPr>
        <w:t>mitteilung</w:t>
      </w:r>
      <w:r w:rsidR="002D5DFD" w:rsidRPr="00F22513">
        <w:rPr>
          <w:rFonts w:ascii="Arial" w:hAnsi="Arial" w:cs="Arial"/>
          <w:b/>
        </w:rPr>
        <w:t xml:space="preserve"> </w:t>
      </w:r>
      <w:r w:rsidRPr="00F22513">
        <w:rPr>
          <w:rFonts w:ascii="Arial" w:hAnsi="Arial" w:cs="Arial"/>
          <w:b/>
        </w:rPr>
        <w:t xml:space="preserve">vom </w:t>
      </w:r>
      <w:r w:rsidR="007566EC">
        <w:rPr>
          <w:rFonts w:ascii="Arial" w:hAnsi="Arial" w:cs="Arial"/>
          <w:b/>
        </w:rPr>
        <w:t>1</w:t>
      </w:r>
      <w:r w:rsidR="004E0503">
        <w:rPr>
          <w:rFonts w:ascii="Arial" w:hAnsi="Arial" w:cs="Arial"/>
          <w:b/>
        </w:rPr>
        <w:t>9</w:t>
      </w:r>
      <w:r w:rsidRPr="00F22513">
        <w:rPr>
          <w:rFonts w:ascii="Arial" w:hAnsi="Arial" w:cs="Arial"/>
          <w:b/>
        </w:rPr>
        <w:t>.</w:t>
      </w:r>
      <w:r w:rsidR="002A744F">
        <w:rPr>
          <w:rFonts w:ascii="Arial" w:hAnsi="Arial" w:cs="Arial"/>
          <w:b/>
        </w:rPr>
        <w:t>8</w:t>
      </w:r>
      <w:r w:rsidRPr="00F22513">
        <w:rPr>
          <w:rFonts w:ascii="Arial" w:hAnsi="Arial" w:cs="Arial"/>
          <w:b/>
        </w:rPr>
        <w:t>.2024</w:t>
      </w:r>
    </w:p>
    <w:p w14:paraId="0FE38E3F" w14:textId="77777777" w:rsidR="0024481C" w:rsidRPr="00F22513" w:rsidRDefault="0024481C" w:rsidP="0024481C">
      <w:pPr>
        <w:rPr>
          <w:rFonts w:ascii="Arial" w:hAnsi="Arial" w:cs="Arial"/>
          <w:b/>
        </w:rPr>
      </w:pPr>
    </w:p>
    <w:p w14:paraId="6392D447" w14:textId="2441553C" w:rsidR="00D87949" w:rsidRPr="00A445D6" w:rsidRDefault="00D87949" w:rsidP="00D87949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01 </w:t>
      </w:r>
      <w:r w:rsidRPr="00A445D6">
        <w:rPr>
          <w:rFonts w:ascii="Arial" w:hAnsi="Arial" w:cs="Arial"/>
          <w:b/>
          <w:bCs/>
          <w:sz w:val="22"/>
          <w:szCs w:val="22"/>
        </w:rPr>
        <w:t xml:space="preserve">Gruppenbild </w:t>
      </w:r>
      <w:r>
        <w:rPr>
          <w:rFonts w:ascii="Arial" w:hAnsi="Arial" w:cs="Arial"/>
          <w:b/>
          <w:bCs/>
          <w:sz w:val="22"/>
          <w:szCs w:val="22"/>
        </w:rPr>
        <w:t>Solardach GEPA und Wuppertaler Stadtwerke</w:t>
      </w:r>
    </w:p>
    <w:p w14:paraId="12E6A42D" w14:textId="77777777" w:rsidR="00D87949" w:rsidRDefault="00D87949" w:rsidP="00D87949">
      <w:pPr>
        <w:rPr>
          <w:rFonts w:ascii="Arial" w:hAnsi="Arial" w:cs="Arial"/>
          <w:sz w:val="22"/>
          <w:szCs w:val="22"/>
        </w:rPr>
      </w:pPr>
    </w:p>
    <w:p w14:paraId="353519E8" w14:textId="77777777" w:rsidR="00D87949" w:rsidRDefault="00D87949" w:rsidP="00D87949">
      <w:pPr>
        <w:rPr>
          <w:rFonts w:ascii="Arial" w:hAnsi="Arial" w:cs="Arial"/>
          <w:bCs/>
          <w:sz w:val="22"/>
          <w:szCs w:val="22"/>
        </w:rPr>
      </w:pPr>
      <w:r w:rsidRPr="002A744F">
        <w:rPr>
          <w:rFonts w:ascii="Arial" w:hAnsi="Arial" w:cs="Arial"/>
          <w:bCs/>
          <w:sz w:val="22"/>
          <w:szCs w:val="22"/>
        </w:rPr>
        <w:t xml:space="preserve">Zusammen mit </w:t>
      </w:r>
      <w:r>
        <w:rPr>
          <w:rFonts w:ascii="Arial" w:hAnsi="Arial" w:cs="Arial"/>
          <w:bCs/>
          <w:sz w:val="22"/>
          <w:szCs w:val="22"/>
        </w:rPr>
        <w:t xml:space="preserve">den </w:t>
      </w:r>
      <w:r w:rsidRPr="002A744F">
        <w:rPr>
          <w:rFonts w:ascii="Arial" w:hAnsi="Arial" w:cs="Arial"/>
          <w:bCs/>
          <w:sz w:val="22"/>
          <w:szCs w:val="22"/>
        </w:rPr>
        <w:t>Wuppertaler Stadtwerke</w:t>
      </w:r>
      <w:r>
        <w:rPr>
          <w:rFonts w:ascii="Arial" w:hAnsi="Arial" w:cs="Arial"/>
          <w:bCs/>
          <w:sz w:val="22"/>
          <w:szCs w:val="22"/>
        </w:rPr>
        <w:t>n</w:t>
      </w:r>
      <w:r w:rsidRPr="002A744F">
        <w:rPr>
          <w:rFonts w:ascii="Arial" w:hAnsi="Arial" w:cs="Arial"/>
          <w:bCs/>
          <w:sz w:val="22"/>
          <w:szCs w:val="22"/>
        </w:rPr>
        <w:t xml:space="preserve"> (WSW) hat Fair Trade-Pionierin </w:t>
      </w:r>
      <w:r>
        <w:rPr>
          <w:rFonts w:ascii="Arial" w:hAnsi="Arial" w:cs="Arial"/>
          <w:bCs/>
          <w:sz w:val="22"/>
          <w:szCs w:val="22"/>
        </w:rPr>
        <w:t xml:space="preserve">GEPA </w:t>
      </w:r>
      <w:r w:rsidRPr="002A744F">
        <w:rPr>
          <w:rFonts w:ascii="Arial" w:hAnsi="Arial" w:cs="Arial"/>
          <w:bCs/>
          <w:sz w:val="22"/>
          <w:szCs w:val="22"/>
        </w:rPr>
        <w:t xml:space="preserve">eine Photovoltaik-Anlage mit 1.422 Hochleistungsmodulen </w:t>
      </w:r>
      <w:r>
        <w:rPr>
          <w:rFonts w:ascii="Arial" w:hAnsi="Arial" w:cs="Arial"/>
          <w:bCs/>
          <w:sz w:val="22"/>
          <w:szCs w:val="22"/>
        </w:rPr>
        <w:t>installiert</w:t>
      </w:r>
      <w:r w:rsidRPr="002A744F">
        <w:rPr>
          <w:rFonts w:ascii="Arial" w:hAnsi="Arial" w:cs="Arial"/>
          <w:bCs/>
          <w:sz w:val="22"/>
          <w:szCs w:val="22"/>
        </w:rPr>
        <w:t xml:space="preserve">. </w:t>
      </w:r>
      <w:r>
        <w:rPr>
          <w:rFonts w:ascii="Arial" w:hAnsi="Arial" w:cs="Arial"/>
          <w:bCs/>
          <w:sz w:val="22"/>
          <w:szCs w:val="22"/>
        </w:rPr>
        <w:t xml:space="preserve">Zu diesem Anlass trafen sich (v.l.n.r.) Brigitte Frommeyer (GEPA-Pressereferentin), </w:t>
      </w:r>
      <w:r w:rsidRPr="002A744F">
        <w:rPr>
          <w:rFonts w:ascii="Arial" w:hAnsi="Arial" w:cs="Arial"/>
          <w:bCs/>
          <w:sz w:val="22"/>
          <w:szCs w:val="22"/>
        </w:rPr>
        <w:t>Matthias Kroth</w:t>
      </w:r>
      <w:r>
        <w:rPr>
          <w:rFonts w:ascii="Arial" w:hAnsi="Arial" w:cs="Arial"/>
          <w:bCs/>
          <w:sz w:val="22"/>
          <w:szCs w:val="22"/>
        </w:rPr>
        <w:t xml:space="preserve"> (</w:t>
      </w:r>
      <w:r w:rsidRPr="002A744F">
        <w:rPr>
          <w:rFonts w:ascii="Arial" w:hAnsi="Arial" w:cs="Arial"/>
          <w:bCs/>
          <w:sz w:val="22"/>
          <w:szCs w:val="22"/>
        </w:rPr>
        <w:t>Kaufmännischer Geschäftsführer der GEPA</w:t>
      </w:r>
      <w:r>
        <w:rPr>
          <w:rFonts w:ascii="Arial" w:hAnsi="Arial" w:cs="Arial"/>
          <w:bCs/>
          <w:sz w:val="22"/>
          <w:szCs w:val="22"/>
        </w:rPr>
        <w:t xml:space="preserve">), </w:t>
      </w:r>
      <w:r w:rsidRPr="00A445D6">
        <w:rPr>
          <w:rFonts w:ascii="Arial" w:hAnsi="Arial" w:cs="Arial"/>
          <w:bCs/>
          <w:sz w:val="22"/>
          <w:szCs w:val="22"/>
        </w:rPr>
        <w:t>Markus Hilkenbach</w:t>
      </w:r>
      <w:r>
        <w:rPr>
          <w:rFonts w:ascii="Arial" w:hAnsi="Arial" w:cs="Arial"/>
          <w:bCs/>
          <w:sz w:val="22"/>
          <w:szCs w:val="22"/>
        </w:rPr>
        <w:t xml:space="preserve"> (WSW-Vorstandsvorsitzender), Sarah Altenrath (</w:t>
      </w:r>
      <w:r w:rsidRPr="009D0857">
        <w:rPr>
          <w:rFonts w:ascii="Arial" w:hAnsi="Arial" w:cs="Arial"/>
          <w:bCs/>
          <w:sz w:val="22"/>
          <w:szCs w:val="22"/>
        </w:rPr>
        <w:t>Key Account Managerin Kunden- und Quartierslösungen</w:t>
      </w:r>
      <w:r>
        <w:rPr>
          <w:rFonts w:ascii="Arial" w:hAnsi="Arial" w:cs="Arial"/>
          <w:bCs/>
          <w:sz w:val="22"/>
          <w:szCs w:val="22"/>
        </w:rPr>
        <w:t xml:space="preserve"> WSW) und Andy Völschow (Leiter Kunden- und Quartierslösungen bei den WSW) auf dem Lagerdach der GEPA in Wuppertal-Vowhinkel.</w:t>
      </w:r>
    </w:p>
    <w:p w14:paraId="512F9EAA" w14:textId="77777777" w:rsidR="00D87949" w:rsidRDefault="00D87949" w:rsidP="00D87949">
      <w:pPr>
        <w:rPr>
          <w:rFonts w:ascii="Arial" w:hAnsi="Arial" w:cs="Arial"/>
          <w:bCs/>
          <w:sz w:val="22"/>
          <w:szCs w:val="22"/>
        </w:rPr>
      </w:pPr>
    </w:p>
    <w:p w14:paraId="2AE6C13E" w14:textId="77777777" w:rsidR="00D87949" w:rsidRPr="00F41E35" w:rsidRDefault="00D87949" w:rsidP="00D87949">
      <w:pPr>
        <w:rPr>
          <w:rFonts w:ascii="Arial" w:hAnsi="Arial" w:cs="Arial"/>
          <w:bCs/>
          <w:sz w:val="22"/>
          <w:szCs w:val="22"/>
          <w:highlight w:val="yellow"/>
          <w:lang w:val="en-US"/>
        </w:rPr>
      </w:pPr>
      <w:r w:rsidRPr="00EB1151">
        <w:rPr>
          <w:rFonts w:ascii="Arial" w:hAnsi="Arial" w:cs="Arial"/>
          <w:bCs/>
          <w:sz w:val="22"/>
          <w:szCs w:val="22"/>
          <w:lang w:val="en-US"/>
        </w:rPr>
        <w:t xml:space="preserve">Foto: GEPA – The </w:t>
      </w:r>
      <w:proofErr w:type="gramStart"/>
      <w:r w:rsidRPr="00EB1151">
        <w:rPr>
          <w:rFonts w:ascii="Arial" w:hAnsi="Arial" w:cs="Arial"/>
          <w:bCs/>
          <w:sz w:val="22"/>
          <w:szCs w:val="22"/>
          <w:lang w:val="en-US"/>
        </w:rPr>
        <w:t>Fair Trade</w:t>
      </w:r>
      <w:proofErr w:type="gramEnd"/>
      <w:r w:rsidRPr="00EB1151">
        <w:rPr>
          <w:rFonts w:ascii="Arial" w:hAnsi="Arial" w:cs="Arial"/>
          <w:bCs/>
          <w:sz w:val="22"/>
          <w:szCs w:val="22"/>
          <w:lang w:val="en-US"/>
        </w:rPr>
        <w:t xml:space="preserve"> Company</w:t>
      </w:r>
      <w:r>
        <w:rPr>
          <w:rFonts w:ascii="Arial" w:hAnsi="Arial" w:cs="Arial"/>
          <w:bCs/>
          <w:sz w:val="22"/>
          <w:szCs w:val="22"/>
          <w:lang w:val="en-US"/>
        </w:rPr>
        <w:t xml:space="preserve"> / A. Fischer</w:t>
      </w:r>
    </w:p>
    <w:p w14:paraId="493DD14A" w14:textId="77777777" w:rsidR="00D87949" w:rsidRDefault="00D87949" w:rsidP="007476A6">
      <w:pPr>
        <w:rPr>
          <w:rFonts w:ascii="Arial" w:hAnsi="Arial" w:cs="Arial"/>
          <w:b/>
          <w:sz w:val="22"/>
          <w:szCs w:val="22"/>
          <w:lang w:val="en-US"/>
        </w:rPr>
      </w:pPr>
    </w:p>
    <w:p w14:paraId="7717131D" w14:textId="77777777" w:rsidR="00D87949" w:rsidRPr="004E0503" w:rsidRDefault="00D87949" w:rsidP="00D87949">
      <w:pPr>
        <w:rPr>
          <w:rFonts w:ascii="Arial" w:hAnsi="Arial" w:cs="Arial"/>
          <w:sz w:val="22"/>
          <w:szCs w:val="22"/>
        </w:rPr>
      </w:pPr>
      <w:r w:rsidRPr="004E0503">
        <w:rPr>
          <w:rFonts w:ascii="Arial" w:hAnsi="Arial" w:cs="Arial"/>
          <w:sz w:val="22"/>
          <w:szCs w:val="22"/>
        </w:rPr>
        <w:t>____________________________________________________________</w:t>
      </w:r>
    </w:p>
    <w:p w14:paraId="42376BDA" w14:textId="77777777" w:rsidR="00D87949" w:rsidRPr="004E0503" w:rsidRDefault="00D87949" w:rsidP="007476A6">
      <w:pPr>
        <w:rPr>
          <w:rFonts w:ascii="Arial" w:hAnsi="Arial" w:cs="Arial"/>
          <w:b/>
          <w:sz w:val="22"/>
          <w:szCs w:val="22"/>
        </w:rPr>
      </w:pPr>
    </w:p>
    <w:p w14:paraId="5F508E81" w14:textId="0F64BBF5" w:rsidR="007476A6" w:rsidRPr="00EB1151" w:rsidRDefault="00D87949" w:rsidP="007476A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02 Drohnenaufnahme GEPA-Lagerdach von weitem</w:t>
      </w:r>
    </w:p>
    <w:p w14:paraId="3077C66D" w14:textId="77777777" w:rsidR="007476A6" w:rsidRPr="00EB1151" w:rsidRDefault="007476A6" w:rsidP="007476A6">
      <w:pPr>
        <w:rPr>
          <w:rFonts w:ascii="Arial" w:hAnsi="Arial" w:cs="Arial"/>
          <w:bCs/>
          <w:sz w:val="22"/>
          <w:szCs w:val="22"/>
          <w:highlight w:val="yellow"/>
        </w:rPr>
      </w:pPr>
    </w:p>
    <w:p w14:paraId="068220CC" w14:textId="5C816373" w:rsidR="00B041F1" w:rsidRPr="00EB1151" w:rsidRDefault="002A744F" w:rsidP="007476A6">
      <w:pPr>
        <w:rPr>
          <w:rFonts w:ascii="Arial" w:hAnsi="Arial" w:cs="Arial"/>
          <w:bCs/>
          <w:sz w:val="22"/>
          <w:szCs w:val="22"/>
        </w:rPr>
      </w:pPr>
      <w:r w:rsidRPr="002A744F">
        <w:rPr>
          <w:rFonts w:ascii="Arial" w:hAnsi="Arial" w:cs="Arial"/>
          <w:bCs/>
          <w:sz w:val="22"/>
          <w:szCs w:val="22"/>
        </w:rPr>
        <w:t xml:space="preserve">Zusammen mit </w:t>
      </w:r>
      <w:r>
        <w:rPr>
          <w:rFonts w:ascii="Arial" w:hAnsi="Arial" w:cs="Arial"/>
          <w:bCs/>
          <w:sz w:val="22"/>
          <w:szCs w:val="22"/>
        </w:rPr>
        <w:t xml:space="preserve">den </w:t>
      </w:r>
      <w:r w:rsidRPr="002A744F">
        <w:rPr>
          <w:rFonts w:ascii="Arial" w:hAnsi="Arial" w:cs="Arial"/>
          <w:bCs/>
          <w:sz w:val="22"/>
          <w:szCs w:val="22"/>
        </w:rPr>
        <w:t>Wuppertaler Stadtwerke</w:t>
      </w:r>
      <w:r>
        <w:rPr>
          <w:rFonts w:ascii="Arial" w:hAnsi="Arial" w:cs="Arial"/>
          <w:bCs/>
          <w:sz w:val="22"/>
          <w:szCs w:val="22"/>
        </w:rPr>
        <w:t>n</w:t>
      </w:r>
      <w:r w:rsidRPr="002A744F">
        <w:rPr>
          <w:rFonts w:ascii="Arial" w:hAnsi="Arial" w:cs="Arial"/>
          <w:bCs/>
          <w:sz w:val="22"/>
          <w:szCs w:val="22"/>
        </w:rPr>
        <w:t xml:space="preserve"> (WSW) hat Fair Trade-Pionierin </w:t>
      </w:r>
      <w:r>
        <w:rPr>
          <w:rFonts w:ascii="Arial" w:hAnsi="Arial" w:cs="Arial"/>
          <w:bCs/>
          <w:sz w:val="22"/>
          <w:szCs w:val="22"/>
        </w:rPr>
        <w:t xml:space="preserve">GEPA </w:t>
      </w:r>
      <w:r w:rsidRPr="002A744F">
        <w:rPr>
          <w:rFonts w:ascii="Arial" w:hAnsi="Arial" w:cs="Arial"/>
          <w:bCs/>
          <w:sz w:val="22"/>
          <w:szCs w:val="22"/>
        </w:rPr>
        <w:t xml:space="preserve">eine Photovoltaik-Anlage mit 1.422 Hochleistungsmodulen </w:t>
      </w:r>
      <w:r w:rsidR="00D87949" w:rsidRPr="00D87949">
        <w:rPr>
          <w:rFonts w:ascii="Arial" w:hAnsi="Arial" w:cs="Arial"/>
          <w:bCs/>
          <w:sz w:val="22"/>
          <w:szCs w:val="22"/>
        </w:rPr>
        <w:t>bei einem Ertrag von 626 kWp (Kilowatt-Peak)</w:t>
      </w:r>
      <w:r w:rsidR="00D87949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installiert</w:t>
      </w:r>
      <w:r w:rsidRPr="002A744F">
        <w:rPr>
          <w:rFonts w:ascii="Arial" w:hAnsi="Arial" w:cs="Arial"/>
          <w:bCs/>
          <w:sz w:val="22"/>
          <w:szCs w:val="22"/>
        </w:rPr>
        <w:t>.</w:t>
      </w:r>
      <w:r w:rsidR="00D87949">
        <w:rPr>
          <w:rFonts w:ascii="Arial" w:hAnsi="Arial" w:cs="Arial"/>
          <w:bCs/>
          <w:sz w:val="22"/>
          <w:szCs w:val="22"/>
        </w:rPr>
        <w:t xml:space="preserve"> Damit kann die GEPA schon </w:t>
      </w:r>
      <w:r w:rsidRPr="002A744F">
        <w:rPr>
          <w:rFonts w:ascii="Arial" w:hAnsi="Arial" w:cs="Arial"/>
          <w:bCs/>
          <w:sz w:val="22"/>
          <w:szCs w:val="22"/>
        </w:rPr>
        <w:t xml:space="preserve">jetzt rund die Hälfte </w:t>
      </w:r>
      <w:r w:rsidR="00D87949">
        <w:rPr>
          <w:rFonts w:ascii="Arial" w:hAnsi="Arial" w:cs="Arial"/>
          <w:bCs/>
          <w:sz w:val="22"/>
          <w:szCs w:val="22"/>
        </w:rPr>
        <w:t>ihres</w:t>
      </w:r>
      <w:r w:rsidRPr="002A744F">
        <w:rPr>
          <w:rFonts w:ascii="Arial" w:hAnsi="Arial" w:cs="Arial"/>
          <w:bCs/>
          <w:sz w:val="22"/>
          <w:szCs w:val="22"/>
        </w:rPr>
        <w:t xml:space="preserve"> jährlichen Strombedarfs decken</w:t>
      </w:r>
      <w:r w:rsidR="00D87949">
        <w:rPr>
          <w:rFonts w:ascii="Arial" w:hAnsi="Arial" w:cs="Arial"/>
          <w:bCs/>
          <w:sz w:val="22"/>
          <w:szCs w:val="22"/>
        </w:rPr>
        <w:t xml:space="preserve">. </w:t>
      </w:r>
      <w:r w:rsidR="00D87949" w:rsidRPr="57FD4BAE">
        <w:rPr>
          <w:rFonts w:ascii="Arial" w:hAnsi="Arial" w:cs="Arial"/>
          <w:sz w:val="22"/>
          <w:szCs w:val="22"/>
        </w:rPr>
        <w:t>Die Photovoltaik-Anlage wird in Kürze ans Netz gehen. Mit dem selbst erzeugten Strom können beispielsweise E-Bikes, Dienst- und Privatwagen aufgeladen werden.</w:t>
      </w:r>
    </w:p>
    <w:p w14:paraId="2A5D0A6F" w14:textId="77777777" w:rsidR="000E7DE9" w:rsidRPr="00EB1151" w:rsidRDefault="000E7DE9" w:rsidP="007476A6">
      <w:pPr>
        <w:rPr>
          <w:rFonts w:ascii="Arial" w:hAnsi="Arial" w:cs="Arial"/>
          <w:bCs/>
          <w:sz w:val="22"/>
          <w:szCs w:val="22"/>
        </w:rPr>
      </w:pPr>
    </w:p>
    <w:p w14:paraId="3667E7C8" w14:textId="4541763C" w:rsidR="007476A6" w:rsidRPr="00EB1151" w:rsidRDefault="007476A6" w:rsidP="007476A6">
      <w:pPr>
        <w:rPr>
          <w:rFonts w:ascii="Arial" w:hAnsi="Arial" w:cs="Arial"/>
          <w:bCs/>
          <w:sz w:val="22"/>
          <w:szCs w:val="22"/>
          <w:highlight w:val="yellow"/>
          <w:lang w:val="en-US"/>
        </w:rPr>
      </w:pPr>
      <w:r w:rsidRPr="00EB1151">
        <w:rPr>
          <w:rFonts w:ascii="Arial" w:hAnsi="Arial" w:cs="Arial"/>
          <w:bCs/>
          <w:sz w:val="22"/>
          <w:szCs w:val="22"/>
          <w:lang w:val="en-US"/>
        </w:rPr>
        <w:t xml:space="preserve">Foto: GEPA – The </w:t>
      </w:r>
      <w:proofErr w:type="gramStart"/>
      <w:r w:rsidRPr="00EB1151">
        <w:rPr>
          <w:rFonts w:ascii="Arial" w:hAnsi="Arial" w:cs="Arial"/>
          <w:bCs/>
          <w:sz w:val="22"/>
          <w:szCs w:val="22"/>
          <w:lang w:val="en-US"/>
        </w:rPr>
        <w:t>Fair Trade</w:t>
      </w:r>
      <w:proofErr w:type="gramEnd"/>
      <w:r w:rsidR="00EB1151" w:rsidRPr="00EB1151">
        <w:rPr>
          <w:rFonts w:ascii="Arial" w:hAnsi="Arial" w:cs="Arial"/>
          <w:bCs/>
          <w:sz w:val="22"/>
          <w:szCs w:val="22"/>
          <w:lang w:val="en-US"/>
        </w:rPr>
        <w:t xml:space="preserve"> Company</w:t>
      </w:r>
      <w:r w:rsidR="002A744F">
        <w:rPr>
          <w:rFonts w:ascii="Arial" w:hAnsi="Arial" w:cs="Arial"/>
          <w:bCs/>
          <w:sz w:val="22"/>
          <w:szCs w:val="22"/>
          <w:lang w:val="en-US"/>
        </w:rPr>
        <w:t xml:space="preserve"> / A. </w:t>
      </w:r>
      <w:r w:rsidR="00D87949">
        <w:rPr>
          <w:rFonts w:ascii="Arial" w:hAnsi="Arial" w:cs="Arial"/>
          <w:bCs/>
          <w:sz w:val="22"/>
          <w:szCs w:val="22"/>
          <w:lang w:val="en-US"/>
        </w:rPr>
        <w:t>Fischer</w:t>
      </w:r>
    </w:p>
    <w:p w14:paraId="0AF2AAF1" w14:textId="3AA3703D" w:rsidR="00335F54" w:rsidRPr="004E0503" w:rsidRDefault="007476A6" w:rsidP="007476A6">
      <w:pPr>
        <w:rPr>
          <w:rFonts w:ascii="Arial" w:hAnsi="Arial" w:cs="Arial"/>
          <w:sz w:val="22"/>
          <w:szCs w:val="22"/>
        </w:rPr>
      </w:pPr>
      <w:r w:rsidRPr="004E0503">
        <w:rPr>
          <w:rFonts w:ascii="Arial" w:hAnsi="Arial" w:cs="Arial"/>
          <w:sz w:val="22"/>
          <w:szCs w:val="22"/>
        </w:rPr>
        <w:t>____________________________________________________________</w:t>
      </w:r>
    </w:p>
    <w:p w14:paraId="2383E740" w14:textId="77777777" w:rsidR="00D87949" w:rsidRPr="004E0503" w:rsidRDefault="00D87949" w:rsidP="007476A6">
      <w:pPr>
        <w:rPr>
          <w:rFonts w:ascii="Arial" w:hAnsi="Arial" w:cs="Arial"/>
          <w:sz w:val="22"/>
          <w:szCs w:val="22"/>
        </w:rPr>
      </w:pPr>
    </w:p>
    <w:p w14:paraId="216725BE" w14:textId="4CDD1E8A" w:rsidR="00D87949" w:rsidRPr="00EB1151" w:rsidRDefault="00D87949" w:rsidP="00D87949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03 Drohnenaufnahme GEPA-Lagerdach nah</w:t>
      </w:r>
    </w:p>
    <w:p w14:paraId="0D1FBDDF" w14:textId="77777777" w:rsidR="00D87949" w:rsidRPr="00EB1151" w:rsidRDefault="00D87949" w:rsidP="00D87949">
      <w:pPr>
        <w:rPr>
          <w:rFonts w:ascii="Arial" w:hAnsi="Arial" w:cs="Arial"/>
          <w:bCs/>
          <w:sz w:val="22"/>
          <w:szCs w:val="22"/>
          <w:highlight w:val="yellow"/>
        </w:rPr>
      </w:pPr>
    </w:p>
    <w:p w14:paraId="15C3D14E" w14:textId="1C9AAD42" w:rsidR="00D87949" w:rsidRPr="00EB1151" w:rsidRDefault="00D87949" w:rsidP="00D87949">
      <w:pPr>
        <w:rPr>
          <w:rFonts w:ascii="Arial" w:hAnsi="Arial" w:cs="Arial"/>
          <w:bCs/>
          <w:sz w:val="22"/>
          <w:szCs w:val="22"/>
        </w:rPr>
      </w:pPr>
      <w:r w:rsidRPr="002A744F">
        <w:rPr>
          <w:rFonts w:ascii="Arial" w:hAnsi="Arial" w:cs="Arial"/>
          <w:bCs/>
          <w:sz w:val="22"/>
          <w:szCs w:val="22"/>
        </w:rPr>
        <w:t xml:space="preserve">Zusammen mit </w:t>
      </w:r>
      <w:r>
        <w:rPr>
          <w:rFonts w:ascii="Arial" w:hAnsi="Arial" w:cs="Arial"/>
          <w:bCs/>
          <w:sz w:val="22"/>
          <w:szCs w:val="22"/>
        </w:rPr>
        <w:t xml:space="preserve">den </w:t>
      </w:r>
      <w:r w:rsidRPr="002A744F">
        <w:rPr>
          <w:rFonts w:ascii="Arial" w:hAnsi="Arial" w:cs="Arial"/>
          <w:bCs/>
          <w:sz w:val="22"/>
          <w:szCs w:val="22"/>
        </w:rPr>
        <w:t>Wuppertaler Stadtwerke</w:t>
      </w:r>
      <w:r>
        <w:rPr>
          <w:rFonts w:ascii="Arial" w:hAnsi="Arial" w:cs="Arial"/>
          <w:bCs/>
          <w:sz w:val="22"/>
          <w:szCs w:val="22"/>
        </w:rPr>
        <w:t>n</w:t>
      </w:r>
      <w:r w:rsidRPr="002A744F">
        <w:rPr>
          <w:rFonts w:ascii="Arial" w:hAnsi="Arial" w:cs="Arial"/>
          <w:bCs/>
          <w:sz w:val="22"/>
          <w:szCs w:val="22"/>
        </w:rPr>
        <w:t xml:space="preserve"> (WSW) hat Fair Trade-Pionierin </w:t>
      </w:r>
      <w:r>
        <w:rPr>
          <w:rFonts w:ascii="Arial" w:hAnsi="Arial" w:cs="Arial"/>
          <w:bCs/>
          <w:sz w:val="22"/>
          <w:szCs w:val="22"/>
        </w:rPr>
        <w:t xml:space="preserve">GEPA </w:t>
      </w:r>
      <w:r w:rsidRPr="002A744F">
        <w:rPr>
          <w:rFonts w:ascii="Arial" w:hAnsi="Arial" w:cs="Arial"/>
          <w:bCs/>
          <w:sz w:val="22"/>
          <w:szCs w:val="22"/>
        </w:rPr>
        <w:t xml:space="preserve">eine Photovoltaik-Anlage mit 1.422 Hochleistungsmodulen </w:t>
      </w:r>
      <w:r w:rsidRPr="00D87949">
        <w:rPr>
          <w:rFonts w:ascii="Arial" w:hAnsi="Arial" w:cs="Arial"/>
          <w:bCs/>
          <w:sz w:val="22"/>
          <w:szCs w:val="22"/>
        </w:rPr>
        <w:t>bei einem Ertrag von 626 kWp (Kilowatt-Peak)</w:t>
      </w:r>
      <w:r>
        <w:rPr>
          <w:rFonts w:ascii="Arial" w:hAnsi="Arial" w:cs="Arial"/>
          <w:bCs/>
          <w:sz w:val="22"/>
          <w:szCs w:val="22"/>
        </w:rPr>
        <w:t xml:space="preserve"> installiert</w:t>
      </w:r>
      <w:r w:rsidRPr="002A744F">
        <w:rPr>
          <w:rFonts w:ascii="Arial" w:hAnsi="Arial" w:cs="Arial"/>
          <w:bCs/>
          <w:sz w:val="22"/>
          <w:szCs w:val="22"/>
        </w:rPr>
        <w:t>.</w:t>
      </w:r>
      <w:r>
        <w:rPr>
          <w:rFonts w:ascii="Arial" w:hAnsi="Arial" w:cs="Arial"/>
          <w:bCs/>
          <w:sz w:val="22"/>
          <w:szCs w:val="22"/>
        </w:rPr>
        <w:t xml:space="preserve"> Damit kann die GEPA schon </w:t>
      </w:r>
      <w:r w:rsidRPr="002A744F">
        <w:rPr>
          <w:rFonts w:ascii="Arial" w:hAnsi="Arial" w:cs="Arial"/>
          <w:bCs/>
          <w:sz w:val="22"/>
          <w:szCs w:val="22"/>
        </w:rPr>
        <w:t xml:space="preserve">jetzt rund die Hälfte </w:t>
      </w:r>
      <w:r>
        <w:rPr>
          <w:rFonts w:ascii="Arial" w:hAnsi="Arial" w:cs="Arial"/>
          <w:bCs/>
          <w:sz w:val="22"/>
          <w:szCs w:val="22"/>
        </w:rPr>
        <w:t>ihres</w:t>
      </w:r>
      <w:r w:rsidRPr="002A744F">
        <w:rPr>
          <w:rFonts w:ascii="Arial" w:hAnsi="Arial" w:cs="Arial"/>
          <w:bCs/>
          <w:sz w:val="22"/>
          <w:szCs w:val="22"/>
        </w:rPr>
        <w:t xml:space="preserve"> jährlichen Strombedarfs decken</w:t>
      </w:r>
      <w:r>
        <w:rPr>
          <w:rFonts w:ascii="Arial" w:hAnsi="Arial" w:cs="Arial"/>
          <w:bCs/>
          <w:sz w:val="22"/>
          <w:szCs w:val="22"/>
        </w:rPr>
        <w:t xml:space="preserve">. </w:t>
      </w:r>
      <w:r w:rsidRPr="57FD4BAE">
        <w:rPr>
          <w:rFonts w:ascii="Arial" w:hAnsi="Arial" w:cs="Arial"/>
          <w:sz w:val="22"/>
          <w:szCs w:val="22"/>
        </w:rPr>
        <w:t xml:space="preserve">Die Photovoltaik-Anlage wird in Kürze ans Netz gehen. </w:t>
      </w:r>
      <w:r>
        <w:rPr>
          <w:rFonts w:ascii="Arial" w:hAnsi="Arial" w:cs="Arial"/>
          <w:sz w:val="22"/>
          <w:szCs w:val="22"/>
        </w:rPr>
        <w:t xml:space="preserve">Zum Pressetermin auf dem Lagerdach der GEPA in Wuppertal-Vohwinkel begrüßten </w:t>
      </w:r>
      <w:r>
        <w:rPr>
          <w:rFonts w:ascii="Arial" w:hAnsi="Arial" w:cs="Arial"/>
          <w:bCs/>
          <w:sz w:val="22"/>
          <w:szCs w:val="22"/>
        </w:rPr>
        <w:t xml:space="preserve">Brigitte Frommeyer (GEPA-Pressereferentin, vorne) und </w:t>
      </w:r>
      <w:r w:rsidRPr="002A744F">
        <w:rPr>
          <w:rFonts w:ascii="Arial" w:hAnsi="Arial" w:cs="Arial"/>
          <w:bCs/>
          <w:sz w:val="22"/>
          <w:szCs w:val="22"/>
        </w:rPr>
        <w:t>Matthias Kroth</w:t>
      </w:r>
      <w:r>
        <w:rPr>
          <w:rFonts w:ascii="Arial" w:hAnsi="Arial" w:cs="Arial"/>
          <w:bCs/>
          <w:sz w:val="22"/>
          <w:szCs w:val="22"/>
        </w:rPr>
        <w:t xml:space="preserve"> (</w:t>
      </w:r>
      <w:r w:rsidRPr="002A744F">
        <w:rPr>
          <w:rFonts w:ascii="Arial" w:hAnsi="Arial" w:cs="Arial"/>
          <w:bCs/>
          <w:sz w:val="22"/>
          <w:szCs w:val="22"/>
        </w:rPr>
        <w:t>Kaufmännischer Geschäftsführer der GEPA</w:t>
      </w:r>
      <w:r>
        <w:rPr>
          <w:rFonts w:ascii="Arial" w:hAnsi="Arial" w:cs="Arial"/>
          <w:bCs/>
          <w:sz w:val="22"/>
          <w:szCs w:val="22"/>
        </w:rPr>
        <w:t xml:space="preserve">, 2.v.r.) </w:t>
      </w:r>
      <w:r w:rsidRPr="00A445D6">
        <w:rPr>
          <w:rFonts w:ascii="Arial" w:hAnsi="Arial" w:cs="Arial"/>
          <w:bCs/>
          <w:sz w:val="22"/>
          <w:szCs w:val="22"/>
        </w:rPr>
        <w:t>Markus Hilkenbach</w:t>
      </w:r>
      <w:r>
        <w:rPr>
          <w:rFonts w:ascii="Arial" w:hAnsi="Arial" w:cs="Arial"/>
          <w:bCs/>
          <w:sz w:val="22"/>
          <w:szCs w:val="22"/>
        </w:rPr>
        <w:t xml:space="preserve"> (WSW-Vorstandsvorsitzender, links), Sarah Altenrath (</w:t>
      </w:r>
      <w:r w:rsidRPr="009D0857">
        <w:rPr>
          <w:rFonts w:ascii="Arial" w:hAnsi="Arial" w:cs="Arial"/>
          <w:bCs/>
          <w:sz w:val="22"/>
          <w:szCs w:val="22"/>
        </w:rPr>
        <w:t>Key Account Managerin Kunden- und Quartierslösungen</w:t>
      </w:r>
      <w:r>
        <w:rPr>
          <w:rFonts w:ascii="Arial" w:hAnsi="Arial" w:cs="Arial"/>
          <w:bCs/>
          <w:sz w:val="22"/>
          <w:szCs w:val="22"/>
        </w:rPr>
        <w:t xml:space="preserve"> WSW, 2.v.l.) und Andy Völschow (Leiter Kunden- und Quartierslösungen bei den WSW, rechts).</w:t>
      </w:r>
    </w:p>
    <w:p w14:paraId="14416725" w14:textId="77777777" w:rsidR="00D87949" w:rsidRPr="00EB1151" w:rsidRDefault="00D87949" w:rsidP="00D87949">
      <w:pPr>
        <w:rPr>
          <w:rFonts w:ascii="Arial" w:hAnsi="Arial" w:cs="Arial"/>
          <w:bCs/>
          <w:sz w:val="22"/>
          <w:szCs w:val="22"/>
        </w:rPr>
      </w:pPr>
    </w:p>
    <w:p w14:paraId="2C1EA6B2" w14:textId="77777777" w:rsidR="00D87949" w:rsidRPr="00EB1151" w:rsidRDefault="00D87949" w:rsidP="00D87949">
      <w:pPr>
        <w:rPr>
          <w:rFonts w:ascii="Arial" w:hAnsi="Arial" w:cs="Arial"/>
          <w:bCs/>
          <w:sz w:val="22"/>
          <w:szCs w:val="22"/>
          <w:highlight w:val="yellow"/>
          <w:lang w:val="en-US"/>
        </w:rPr>
      </w:pPr>
      <w:r w:rsidRPr="00EB1151">
        <w:rPr>
          <w:rFonts w:ascii="Arial" w:hAnsi="Arial" w:cs="Arial"/>
          <w:bCs/>
          <w:sz w:val="22"/>
          <w:szCs w:val="22"/>
          <w:lang w:val="en-US"/>
        </w:rPr>
        <w:t xml:space="preserve">Foto: GEPA – The </w:t>
      </w:r>
      <w:proofErr w:type="gramStart"/>
      <w:r w:rsidRPr="00EB1151">
        <w:rPr>
          <w:rFonts w:ascii="Arial" w:hAnsi="Arial" w:cs="Arial"/>
          <w:bCs/>
          <w:sz w:val="22"/>
          <w:szCs w:val="22"/>
          <w:lang w:val="en-US"/>
        </w:rPr>
        <w:t>Fair Trade</w:t>
      </w:r>
      <w:proofErr w:type="gramEnd"/>
      <w:r w:rsidRPr="00EB1151">
        <w:rPr>
          <w:rFonts w:ascii="Arial" w:hAnsi="Arial" w:cs="Arial"/>
          <w:bCs/>
          <w:sz w:val="22"/>
          <w:szCs w:val="22"/>
          <w:lang w:val="en-US"/>
        </w:rPr>
        <w:t xml:space="preserve"> Company</w:t>
      </w:r>
      <w:r>
        <w:rPr>
          <w:rFonts w:ascii="Arial" w:hAnsi="Arial" w:cs="Arial"/>
          <w:bCs/>
          <w:sz w:val="22"/>
          <w:szCs w:val="22"/>
          <w:lang w:val="en-US"/>
        </w:rPr>
        <w:t xml:space="preserve"> / A. Fischer</w:t>
      </w:r>
    </w:p>
    <w:p w14:paraId="5DC91A5A" w14:textId="33DE147F" w:rsidR="00A445D6" w:rsidRDefault="00D87949" w:rsidP="007476A6">
      <w:pPr>
        <w:rPr>
          <w:rFonts w:ascii="Arial" w:hAnsi="Arial" w:cs="Arial"/>
          <w:sz w:val="22"/>
          <w:szCs w:val="22"/>
          <w:lang w:val="en-US"/>
        </w:rPr>
      </w:pPr>
      <w:r w:rsidRPr="00EB1151">
        <w:rPr>
          <w:rFonts w:ascii="Arial" w:hAnsi="Arial" w:cs="Arial"/>
          <w:sz w:val="22"/>
          <w:szCs w:val="22"/>
          <w:lang w:val="en-US"/>
        </w:rPr>
        <w:t>____________________________________________________________</w:t>
      </w:r>
    </w:p>
    <w:sectPr w:rsidR="00A445D6" w:rsidSect="00456E69">
      <w:headerReference w:type="default" r:id="rId7"/>
      <w:pgSz w:w="11900" w:h="16840"/>
      <w:pgMar w:top="567" w:right="1418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2D0F65" w14:textId="77777777" w:rsidR="00E50BAB" w:rsidRDefault="00E50BAB" w:rsidP="00AA6340">
      <w:r>
        <w:separator/>
      </w:r>
    </w:p>
  </w:endnote>
  <w:endnote w:type="continuationSeparator" w:id="0">
    <w:p w14:paraId="6240F963" w14:textId="77777777" w:rsidR="00E50BAB" w:rsidRDefault="00E50BAB" w:rsidP="00AA6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792885" w14:textId="77777777" w:rsidR="00E50BAB" w:rsidRDefault="00E50BAB" w:rsidP="00AA6340">
      <w:r>
        <w:separator/>
      </w:r>
    </w:p>
  </w:footnote>
  <w:footnote w:type="continuationSeparator" w:id="0">
    <w:p w14:paraId="0B4576EE" w14:textId="77777777" w:rsidR="00E50BAB" w:rsidRDefault="00E50BAB" w:rsidP="00AA63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534A7" w14:textId="05633409" w:rsidR="00AA6340" w:rsidRDefault="00242A16">
    <w:pPr>
      <w:pStyle w:val="Kopfzeile"/>
    </w:pPr>
    <w:r>
      <w:rPr>
        <w:noProof/>
      </w:rPr>
      <w:drawing>
        <wp:anchor distT="0" distB="0" distL="114300" distR="114300" simplePos="0" relativeHeight="251661312" behindDoc="1" locked="0" layoutInCell="1" allowOverlap="1" wp14:anchorId="78C9C83A" wp14:editId="0D32697B">
          <wp:simplePos x="0" y="0"/>
          <wp:positionH relativeFrom="margin">
            <wp:posOffset>2458720</wp:posOffset>
          </wp:positionH>
          <wp:positionV relativeFrom="page">
            <wp:posOffset>213756</wp:posOffset>
          </wp:positionV>
          <wp:extent cx="831675" cy="991235"/>
          <wp:effectExtent l="0" t="0" r="6985" b="0"/>
          <wp:wrapTopAndBottom/>
          <wp:docPr id="1368075005" name="Grafik 1368075005" descr="Ein Bild, das Schrift, Kreis, Logo, Grafik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68075005" name="Grafik 1368075005" descr="Ein Bild, das Schrift, Kreis, Logo, Grafiken enthält.&#10;&#10;Automatisch generierte Beschreibu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1675" cy="9912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16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FBB"/>
    <w:rsid w:val="0000039B"/>
    <w:rsid w:val="00027CAE"/>
    <w:rsid w:val="00037FFC"/>
    <w:rsid w:val="0005340C"/>
    <w:rsid w:val="00054FB5"/>
    <w:rsid w:val="00061076"/>
    <w:rsid w:val="00072936"/>
    <w:rsid w:val="00077B3A"/>
    <w:rsid w:val="00096354"/>
    <w:rsid w:val="000A0BC9"/>
    <w:rsid w:val="000A1348"/>
    <w:rsid w:val="000A15B0"/>
    <w:rsid w:val="000A23E1"/>
    <w:rsid w:val="000A3AF1"/>
    <w:rsid w:val="000C3DAF"/>
    <w:rsid w:val="000C5CED"/>
    <w:rsid w:val="000D060E"/>
    <w:rsid w:val="000D6722"/>
    <w:rsid w:val="000D7A0E"/>
    <w:rsid w:val="000E7DE9"/>
    <w:rsid w:val="000F148F"/>
    <w:rsid w:val="00104ABF"/>
    <w:rsid w:val="00106FC1"/>
    <w:rsid w:val="00112252"/>
    <w:rsid w:val="00120B89"/>
    <w:rsid w:val="00137515"/>
    <w:rsid w:val="0015085C"/>
    <w:rsid w:val="001535C5"/>
    <w:rsid w:val="0015665C"/>
    <w:rsid w:val="0015718C"/>
    <w:rsid w:val="00157951"/>
    <w:rsid w:val="00166CD8"/>
    <w:rsid w:val="00167FC3"/>
    <w:rsid w:val="00174A08"/>
    <w:rsid w:val="0017526B"/>
    <w:rsid w:val="00176FDE"/>
    <w:rsid w:val="00184E60"/>
    <w:rsid w:val="0018686E"/>
    <w:rsid w:val="00190486"/>
    <w:rsid w:val="001A6CE0"/>
    <w:rsid w:val="001B44FB"/>
    <w:rsid w:val="001B54D7"/>
    <w:rsid w:val="001B5D0A"/>
    <w:rsid w:val="001D5B56"/>
    <w:rsid w:val="001D5EF2"/>
    <w:rsid w:val="001E0770"/>
    <w:rsid w:val="001E0B3C"/>
    <w:rsid w:val="001F105A"/>
    <w:rsid w:val="001F4FBB"/>
    <w:rsid w:val="00200344"/>
    <w:rsid w:val="00201ECD"/>
    <w:rsid w:val="00204358"/>
    <w:rsid w:val="00233973"/>
    <w:rsid w:val="00242A16"/>
    <w:rsid w:val="0024481C"/>
    <w:rsid w:val="0025008B"/>
    <w:rsid w:val="00255E0D"/>
    <w:rsid w:val="00261247"/>
    <w:rsid w:val="0026278C"/>
    <w:rsid w:val="00276DBC"/>
    <w:rsid w:val="00277D83"/>
    <w:rsid w:val="00283CBE"/>
    <w:rsid w:val="002865A4"/>
    <w:rsid w:val="0029080B"/>
    <w:rsid w:val="002921A6"/>
    <w:rsid w:val="002A4283"/>
    <w:rsid w:val="002A744F"/>
    <w:rsid w:val="002D133E"/>
    <w:rsid w:val="002D5DFD"/>
    <w:rsid w:val="002E3116"/>
    <w:rsid w:val="00303F24"/>
    <w:rsid w:val="003079AE"/>
    <w:rsid w:val="0032483C"/>
    <w:rsid w:val="00335F54"/>
    <w:rsid w:val="003376F0"/>
    <w:rsid w:val="00343E7B"/>
    <w:rsid w:val="003458ED"/>
    <w:rsid w:val="00346543"/>
    <w:rsid w:val="003470CF"/>
    <w:rsid w:val="00347806"/>
    <w:rsid w:val="00353C34"/>
    <w:rsid w:val="00355CEF"/>
    <w:rsid w:val="00371CCE"/>
    <w:rsid w:val="00372191"/>
    <w:rsid w:val="00372D08"/>
    <w:rsid w:val="00375D58"/>
    <w:rsid w:val="003846B2"/>
    <w:rsid w:val="0038659E"/>
    <w:rsid w:val="00394966"/>
    <w:rsid w:val="003C0C41"/>
    <w:rsid w:val="003E03FF"/>
    <w:rsid w:val="003F151A"/>
    <w:rsid w:val="00405E9E"/>
    <w:rsid w:val="004233FD"/>
    <w:rsid w:val="004244AD"/>
    <w:rsid w:val="00426DF7"/>
    <w:rsid w:val="00435030"/>
    <w:rsid w:val="00450992"/>
    <w:rsid w:val="00456E69"/>
    <w:rsid w:val="004608CE"/>
    <w:rsid w:val="00497C3E"/>
    <w:rsid w:val="00497EBE"/>
    <w:rsid w:val="004B12DD"/>
    <w:rsid w:val="004B35C6"/>
    <w:rsid w:val="004B5478"/>
    <w:rsid w:val="004C1582"/>
    <w:rsid w:val="004C3753"/>
    <w:rsid w:val="004E0503"/>
    <w:rsid w:val="004E2B13"/>
    <w:rsid w:val="004E535F"/>
    <w:rsid w:val="004E67FF"/>
    <w:rsid w:val="004E754B"/>
    <w:rsid w:val="004F35CE"/>
    <w:rsid w:val="0052312B"/>
    <w:rsid w:val="0053406E"/>
    <w:rsid w:val="00566A92"/>
    <w:rsid w:val="00574F74"/>
    <w:rsid w:val="0058444E"/>
    <w:rsid w:val="0058751D"/>
    <w:rsid w:val="00591396"/>
    <w:rsid w:val="005936AF"/>
    <w:rsid w:val="005D07E6"/>
    <w:rsid w:val="005E1591"/>
    <w:rsid w:val="005F5887"/>
    <w:rsid w:val="00603F69"/>
    <w:rsid w:val="00620C88"/>
    <w:rsid w:val="006234D4"/>
    <w:rsid w:val="00643A01"/>
    <w:rsid w:val="0066112F"/>
    <w:rsid w:val="0066177E"/>
    <w:rsid w:val="00664E27"/>
    <w:rsid w:val="00671174"/>
    <w:rsid w:val="0067127F"/>
    <w:rsid w:val="00675AF3"/>
    <w:rsid w:val="006807C8"/>
    <w:rsid w:val="0068552F"/>
    <w:rsid w:val="006927BA"/>
    <w:rsid w:val="006B4168"/>
    <w:rsid w:val="006C62F7"/>
    <w:rsid w:val="006D10CB"/>
    <w:rsid w:val="006E2C53"/>
    <w:rsid w:val="007053BA"/>
    <w:rsid w:val="00723AE4"/>
    <w:rsid w:val="007254AC"/>
    <w:rsid w:val="007349A1"/>
    <w:rsid w:val="00742850"/>
    <w:rsid w:val="007467CC"/>
    <w:rsid w:val="007476A6"/>
    <w:rsid w:val="007512C6"/>
    <w:rsid w:val="007566EC"/>
    <w:rsid w:val="00763D8B"/>
    <w:rsid w:val="00776199"/>
    <w:rsid w:val="00776D21"/>
    <w:rsid w:val="00782CA2"/>
    <w:rsid w:val="007A4FFD"/>
    <w:rsid w:val="007A57C1"/>
    <w:rsid w:val="007B5FDD"/>
    <w:rsid w:val="007B6ED2"/>
    <w:rsid w:val="007C1CB5"/>
    <w:rsid w:val="007C1DEB"/>
    <w:rsid w:val="007C56F1"/>
    <w:rsid w:val="007F221C"/>
    <w:rsid w:val="007F2E7B"/>
    <w:rsid w:val="007F70F2"/>
    <w:rsid w:val="008012DC"/>
    <w:rsid w:val="00803D8B"/>
    <w:rsid w:val="00813337"/>
    <w:rsid w:val="00820B57"/>
    <w:rsid w:val="00825953"/>
    <w:rsid w:val="008302E5"/>
    <w:rsid w:val="0083330F"/>
    <w:rsid w:val="0083741B"/>
    <w:rsid w:val="008405A5"/>
    <w:rsid w:val="008560C8"/>
    <w:rsid w:val="00856F32"/>
    <w:rsid w:val="0087537B"/>
    <w:rsid w:val="00890987"/>
    <w:rsid w:val="008A0973"/>
    <w:rsid w:val="008A3EC2"/>
    <w:rsid w:val="008A66A2"/>
    <w:rsid w:val="008B64D5"/>
    <w:rsid w:val="008C4288"/>
    <w:rsid w:val="008C766F"/>
    <w:rsid w:val="008D4E76"/>
    <w:rsid w:val="008E638B"/>
    <w:rsid w:val="008E7158"/>
    <w:rsid w:val="009005D0"/>
    <w:rsid w:val="00927A30"/>
    <w:rsid w:val="009308B4"/>
    <w:rsid w:val="00935ABE"/>
    <w:rsid w:val="00957FC2"/>
    <w:rsid w:val="00973BFE"/>
    <w:rsid w:val="00976000"/>
    <w:rsid w:val="009851C9"/>
    <w:rsid w:val="00985860"/>
    <w:rsid w:val="009915B6"/>
    <w:rsid w:val="009A632C"/>
    <w:rsid w:val="009A6662"/>
    <w:rsid w:val="009D0857"/>
    <w:rsid w:val="009E3997"/>
    <w:rsid w:val="009E4BD6"/>
    <w:rsid w:val="009F6D0E"/>
    <w:rsid w:val="00A0219A"/>
    <w:rsid w:val="00A109D9"/>
    <w:rsid w:val="00A12BBC"/>
    <w:rsid w:val="00A13BFF"/>
    <w:rsid w:val="00A15CAD"/>
    <w:rsid w:val="00A17831"/>
    <w:rsid w:val="00A24025"/>
    <w:rsid w:val="00A445D6"/>
    <w:rsid w:val="00A545E7"/>
    <w:rsid w:val="00A54907"/>
    <w:rsid w:val="00A550E7"/>
    <w:rsid w:val="00A71734"/>
    <w:rsid w:val="00A720BC"/>
    <w:rsid w:val="00A74D44"/>
    <w:rsid w:val="00A95A8C"/>
    <w:rsid w:val="00AA6340"/>
    <w:rsid w:val="00AB563C"/>
    <w:rsid w:val="00AC40A9"/>
    <w:rsid w:val="00AC7280"/>
    <w:rsid w:val="00AD5F2F"/>
    <w:rsid w:val="00AD77E1"/>
    <w:rsid w:val="00AE6DAA"/>
    <w:rsid w:val="00B041F1"/>
    <w:rsid w:val="00B05965"/>
    <w:rsid w:val="00B15389"/>
    <w:rsid w:val="00B2069D"/>
    <w:rsid w:val="00B41915"/>
    <w:rsid w:val="00B614A2"/>
    <w:rsid w:val="00B74EBB"/>
    <w:rsid w:val="00B8673D"/>
    <w:rsid w:val="00B93CCB"/>
    <w:rsid w:val="00B95343"/>
    <w:rsid w:val="00B97E61"/>
    <w:rsid w:val="00BA5D13"/>
    <w:rsid w:val="00BB132E"/>
    <w:rsid w:val="00BB30CD"/>
    <w:rsid w:val="00BC196D"/>
    <w:rsid w:val="00BD459E"/>
    <w:rsid w:val="00BE2C12"/>
    <w:rsid w:val="00BF10FB"/>
    <w:rsid w:val="00C23FFF"/>
    <w:rsid w:val="00C24C13"/>
    <w:rsid w:val="00C330D1"/>
    <w:rsid w:val="00C40DA2"/>
    <w:rsid w:val="00C442A5"/>
    <w:rsid w:val="00C44561"/>
    <w:rsid w:val="00C67DEE"/>
    <w:rsid w:val="00C75698"/>
    <w:rsid w:val="00C81C62"/>
    <w:rsid w:val="00C942BC"/>
    <w:rsid w:val="00CB0B93"/>
    <w:rsid w:val="00CB508D"/>
    <w:rsid w:val="00CD2CB6"/>
    <w:rsid w:val="00CE382D"/>
    <w:rsid w:val="00CF6D48"/>
    <w:rsid w:val="00D04BB9"/>
    <w:rsid w:val="00D07692"/>
    <w:rsid w:val="00D16606"/>
    <w:rsid w:val="00D43B0D"/>
    <w:rsid w:val="00D475B0"/>
    <w:rsid w:val="00D50773"/>
    <w:rsid w:val="00D54872"/>
    <w:rsid w:val="00D62177"/>
    <w:rsid w:val="00D70EF3"/>
    <w:rsid w:val="00D83ED4"/>
    <w:rsid w:val="00D87949"/>
    <w:rsid w:val="00D90AA9"/>
    <w:rsid w:val="00D95D93"/>
    <w:rsid w:val="00DA0409"/>
    <w:rsid w:val="00DB3642"/>
    <w:rsid w:val="00DE4650"/>
    <w:rsid w:val="00E01617"/>
    <w:rsid w:val="00E044D7"/>
    <w:rsid w:val="00E10718"/>
    <w:rsid w:val="00E11779"/>
    <w:rsid w:val="00E3720B"/>
    <w:rsid w:val="00E43CE9"/>
    <w:rsid w:val="00E50209"/>
    <w:rsid w:val="00E50BAB"/>
    <w:rsid w:val="00E53925"/>
    <w:rsid w:val="00E67C3D"/>
    <w:rsid w:val="00E80B07"/>
    <w:rsid w:val="00E828B2"/>
    <w:rsid w:val="00E91338"/>
    <w:rsid w:val="00E9562B"/>
    <w:rsid w:val="00EA0CA3"/>
    <w:rsid w:val="00EB0815"/>
    <w:rsid w:val="00EB1151"/>
    <w:rsid w:val="00EB70D2"/>
    <w:rsid w:val="00ED3428"/>
    <w:rsid w:val="00ED5688"/>
    <w:rsid w:val="00EE49FC"/>
    <w:rsid w:val="00EE7160"/>
    <w:rsid w:val="00F16CE7"/>
    <w:rsid w:val="00F22254"/>
    <w:rsid w:val="00F22513"/>
    <w:rsid w:val="00F25FC0"/>
    <w:rsid w:val="00F27ED8"/>
    <w:rsid w:val="00F31662"/>
    <w:rsid w:val="00F35945"/>
    <w:rsid w:val="00F36DED"/>
    <w:rsid w:val="00F41E35"/>
    <w:rsid w:val="00F530AF"/>
    <w:rsid w:val="00F5793B"/>
    <w:rsid w:val="00F622F6"/>
    <w:rsid w:val="00F65ED3"/>
    <w:rsid w:val="00F72EF3"/>
    <w:rsid w:val="00F74CBD"/>
    <w:rsid w:val="00F75E8E"/>
    <w:rsid w:val="00F83E49"/>
    <w:rsid w:val="00F90C25"/>
    <w:rsid w:val="00F97669"/>
    <w:rsid w:val="00FA5724"/>
    <w:rsid w:val="00FB5A81"/>
    <w:rsid w:val="00FB7E59"/>
    <w:rsid w:val="00FD0DAF"/>
    <w:rsid w:val="00FD64F5"/>
    <w:rsid w:val="00FE2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6065"/>
    <o:shapelayout v:ext="edit">
      <o:idmap v:ext="edit" data="1"/>
    </o:shapelayout>
  </w:shapeDefaults>
  <w:doNotEmbedSmartTags/>
  <w:decimalSymbol w:val=","/>
  <w:listSeparator w:val=";"/>
  <w14:docId w14:val="435510FE"/>
  <w14:defaultImageDpi w14:val="300"/>
  <w15:chartTrackingRefBased/>
  <w15:docId w15:val="{14AF9CDF-1479-4488-B557-4C10A64AE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5665C"/>
    <w:pPr>
      <w:keepNext/>
      <w:outlineLvl w:val="0"/>
    </w:pPr>
    <w:rPr>
      <w:rFonts w:ascii="Arial" w:hAnsi="Arial"/>
      <w:b/>
      <w:color w:val="000000"/>
      <w:szCs w:val="20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E159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65ED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15665C"/>
    <w:rPr>
      <w:rFonts w:ascii="Arial" w:hAnsi="Arial"/>
      <w:b/>
      <w:color w:val="000000"/>
      <w:sz w:val="24"/>
    </w:rPr>
  </w:style>
  <w:style w:type="paragraph" w:styleId="Textkrper">
    <w:name w:val="Body Text"/>
    <w:basedOn w:val="Standard"/>
    <w:link w:val="TextkrperZchn"/>
    <w:rsid w:val="0015665C"/>
    <w:pPr>
      <w:widowControl w:val="0"/>
      <w:suppressAutoHyphens/>
      <w:spacing w:after="120"/>
    </w:pPr>
    <w:rPr>
      <w:rFonts w:eastAsia="Lucida Sans Unicode"/>
      <w:kern w:val="1"/>
    </w:rPr>
  </w:style>
  <w:style w:type="character" w:customStyle="1" w:styleId="TextkrperZchn">
    <w:name w:val="Textkörper Zchn"/>
    <w:basedOn w:val="Absatz-Standardschriftart"/>
    <w:link w:val="Textkrper"/>
    <w:rsid w:val="0015665C"/>
    <w:rPr>
      <w:rFonts w:eastAsia="Lucida Sans Unicode"/>
      <w:kern w:val="1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AA634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A6340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AA634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A6340"/>
    <w:rPr>
      <w:sz w:val="24"/>
      <w:szCs w:val="24"/>
    </w:rPr>
  </w:style>
  <w:style w:type="character" w:styleId="Hyperlink">
    <w:name w:val="Hyperlink"/>
    <w:rsid w:val="00CB508D"/>
    <w:rPr>
      <w:color w:val="0563C1"/>
      <w:u w:val="single"/>
    </w:rPr>
  </w:style>
  <w:style w:type="paragraph" w:customStyle="1" w:styleId="bodytext">
    <w:name w:val="bodytext"/>
    <w:basedOn w:val="Standard"/>
    <w:rsid w:val="00CB508D"/>
    <w:pPr>
      <w:spacing w:before="100" w:beforeAutospacing="1" w:after="100" w:afterAutospacing="1"/>
    </w:p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E159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65ED3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  <w:style w:type="character" w:styleId="Kommentarzeichen">
    <w:name w:val="annotation reference"/>
    <w:basedOn w:val="Absatz-Standardschriftart"/>
    <w:uiPriority w:val="99"/>
    <w:unhideWhenUsed/>
    <w:rsid w:val="001D5EF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1D5EF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1D5EF2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D5EF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D5EF2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D5EF2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D5EF2"/>
    <w:rPr>
      <w:rFonts w:ascii="Segoe UI" w:hAnsi="Segoe UI" w:cs="Segoe UI"/>
      <w:sz w:val="18"/>
      <w:szCs w:val="18"/>
    </w:rPr>
  </w:style>
  <w:style w:type="paragraph" w:styleId="Listenabsatz">
    <w:name w:val="List Paragraph"/>
    <w:basedOn w:val="Standard"/>
    <w:uiPriority w:val="72"/>
    <w:qFormat/>
    <w:rsid w:val="00276DBC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8302E5"/>
    <w:rPr>
      <w:color w:val="605E5C"/>
      <w:shd w:val="clear" w:color="auto" w:fill="E1DFDD"/>
    </w:rPr>
  </w:style>
  <w:style w:type="paragraph" w:styleId="berarbeitung">
    <w:name w:val="Revision"/>
    <w:hidden/>
    <w:uiPriority w:val="71"/>
    <w:semiHidden/>
    <w:rsid w:val="00201ECD"/>
    <w:rPr>
      <w:sz w:val="24"/>
      <w:szCs w:val="24"/>
    </w:rPr>
  </w:style>
  <w:style w:type="character" w:customStyle="1" w:styleId="normaltextrun">
    <w:name w:val="normaltextrun"/>
    <w:basedOn w:val="Absatz-Standardschriftart"/>
    <w:rsid w:val="004B12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3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8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1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4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51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9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5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5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4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219F5E-50CD-447D-8B9E-4F44B1E6F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>GEPA- The Fair Trade Company</Company>
  <LinksUpToDate>false</LinksUpToDate>
  <CharactersWithSpaces>2230</CharactersWithSpaces>
  <SharedDoc>false</SharedDoc>
  <HLinks>
    <vt:vector size="6" baseType="variant">
      <vt:variant>
        <vt:i4>2555956</vt:i4>
      </vt:variant>
      <vt:variant>
        <vt:i4>2048</vt:i4>
      </vt:variant>
      <vt:variant>
        <vt:i4>1025</vt:i4>
      </vt:variant>
      <vt:variant>
        <vt:i4>1</vt:i4>
      </vt:variant>
      <vt:variant>
        <vt:lpwstr>GEPA_The_8x10cm300dpi_SW 2010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Bubritzki</dc:creator>
  <cp:keywords/>
  <dc:description/>
  <cp:lastModifiedBy>Martin, Sebastian</cp:lastModifiedBy>
  <cp:revision>29</cp:revision>
  <dcterms:created xsi:type="dcterms:W3CDTF">2024-04-12T09:41:00Z</dcterms:created>
  <dcterms:modified xsi:type="dcterms:W3CDTF">2024-08-19T10:15:00Z</dcterms:modified>
</cp:coreProperties>
</file>