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E474C" w14:textId="61FDA1C7" w:rsidR="00057BA5" w:rsidRPr="00037FFC" w:rsidRDefault="00057BA5" w:rsidP="00057BA5">
      <w:pPr>
        <w:rPr>
          <w:rFonts w:ascii="Arial" w:hAnsi="Arial" w:cs="Arial"/>
          <w:b/>
          <w:sz w:val="28"/>
          <w:szCs w:val="28"/>
        </w:rPr>
      </w:pPr>
      <w:r w:rsidRPr="002472CA">
        <w:rPr>
          <w:rFonts w:ascii="Arial" w:hAnsi="Arial" w:cs="Arial"/>
          <w:b/>
          <w:sz w:val="28"/>
          <w:szCs w:val="28"/>
        </w:rPr>
        <w:t>Bildhinweise zur Pressemitteilung vom 1</w:t>
      </w:r>
      <w:r w:rsidR="00F722C9">
        <w:rPr>
          <w:rFonts w:ascii="Arial" w:hAnsi="Arial" w:cs="Arial"/>
          <w:b/>
          <w:sz w:val="28"/>
          <w:szCs w:val="28"/>
        </w:rPr>
        <w:t>7</w:t>
      </w:r>
      <w:r w:rsidRPr="002472CA">
        <w:rPr>
          <w:rFonts w:ascii="Arial" w:hAnsi="Arial" w:cs="Arial"/>
          <w:b/>
          <w:sz w:val="28"/>
          <w:szCs w:val="28"/>
        </w:rPr>
        <w:t>.10.202</w:t>
      </w:r>
      <w:r w:rsidR="00F722C9">
        <w:rPr>
          <w:rFonts w:ascii="Arial" w:hAnsi="Arial" w:cs="Arial"/>
          <w:b/>
          <w:sz w:val="28"/>
          <w:szCs w:val="28"/>
        </w:rPr>
        <w:t>5</w:t>
      </w:r>
    </w:p>
    <w:p w14:paraId="7561D27F" w14:textId="77777777" w:rsidR="00057BA5" w:rsidRDefault="00057BA5" w:rsidP="00057BA5">
      <w:pPr>
        <w:rPr>
          <w:rFonts w:ascii="Arial" w:hAnsi="Arial" w:cs="Arial"/>
          <w:b/>
          <w:sz w:val="28"/>
          <w:szCs w:val="28"/>
        </w:rPr>
      </w:pPr>
    </w:p>
    <w:p w14:paraId="05226293" w14:textId="77777777" w:rsidR="009E2CDC" w:rsidRPr="009E2CDC" w:rsidRDefault="009E2CDC" w:rsidP="009E2CDC">
      <w:pPr>
        <w:rPr>
          <w:rFonts w:ascii="Arial" w:hAnsi="Arial" w:cs="Arial"/>
          <w:b/>
          <w:sz w:val="22"/>
          <w:szCs w:val="22"/>
        </w:rPr>
      </w:pPr>
      <w:r w:rsidRPr="009E2CDC">
        <w:rPr>
          <w:rFonts w:ascii="Arial" w:hAnsi="Arial" w:cs="Arial"/>
          <w:b/>
          <w:sz w:val="22"/>
          <w:szCs w:val="22"/>
        </w:rPr>
        <w:t>01 GEPA-Adventskalender</w:t>
      </w:r>
    </w:p>
    <w:p w14:paraId="132C4E70" w14:textId="77777777" w:rsidR="009E2CDC" w:rsidRPr="00F722C9" w:rsidRDefault="009E2CDC" w:rsidP="009E2CDC">
      <w:pPr>
        <w:rPr>
          <w:rFonts w:ascii="Arial" w:hAnsi="Arial" w:cs="Arial"/>
          <w:b/>
          <w:sz w:val="22"/>
          <w:szCs w:val="22"/>
          <w:highlight w:val="yellow"/>
        </w:rPr>
      </w:pPr>
    </w:p>
    <w:p w14:paraId="25C9D889" w14:textId="77777777" w:rsidR="009E2CDC" w:rsidRDefault="009E2CDC" w:rsidP="009E2C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Auch dieses Jahr bietet die GEPA wieder eine große Palette von fairen Geschenkideen zur Advents- und Weihnachtszeit. Darunter gleich</w:t>
      </w:r>
      <w:r w:rsidRPr="00CB287D">
        <w:rPr>
          <w:rFonts w:ascii="Arial" w:hAnsi="Arial" w:cs="Arial"/>
          <w:sz w:val="22"/>
          <w:szCs w:val="22"/>
        </w:rPr>
        <w:t xml:space="preserve"> zwei Bio-Adventskalender mit Schokolade oder Tee</w:t>
      </w:r>
      <w:r>
        <w:rPr>
          <w:rFonts w:ascii="Arial" w:hAnsi="Arial" w:cs="Arial"/>
          <w:sz w:val="22"/>
          <w:szCs w:val="22"/>
        </w:rPr>
        <w:t xml:space="preserve">. </w:t>
      </w:r>
      <w:r w:rsidRPr="00CE44D7">
        <w:rPr>
          <w:rFonts w:ascii="Arial" w:hAnsi="Arial" w:cs="Arial"/>
          <w:sz w:val="22"/>
          <w:szCs w:val="22"/>
        </w:rPr>
        <w:t>Verfügbar, solange der Vorrat reicht.</w:t>
      </w:r>
    </w:p>
    <w:p w14:paraId="4B84BBF0" w14:textId="77777777" w:rsidR="009E2CDC" w:rsidRPr="00F722C9" w:rsidRDefault="009E2CDC" w:rsidP="009E2CDC">
      <w:pPr>
        <w:rPr>
          <w:rFonts w:ascii="Arial" w:hAnsi="Arial" w:cs="Arial"/>
          <w:sz w:val="22"/>
          <w:szCs w:val="22"/>
          <w:highlight w:val="yellow"/>
        </w:rPr>
      </w:pPr>
    </w:p>
    <w:p w14:paraId="3E2ABA8F" w14:textId="77777777" w:rsidR="009E2CDC" w:rsidRPr="009E2CDC" w:rsidRDefault="009E2CDC" w:rsidP="009E2CDC">
      <w:pPr>
        <w:rPr>
          <w:rFonts w:ascii="Arial" w:hAnsi="Arial" w:cs="Arial"/>
          <w:sz w:val="22"/>
          <w:szCs w:val="22"/>
          <w:lang w:val="en-US"/>
        </w:rPr>
      </w:pPr>
      <w:r w:rsidRPr="009E2CDC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9E2CDC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9E2CDC">
        <w:rPr>
          <w:rFonts w:ascii="Arial" w:hAnsi="Arial" w:cs="Arial"/>
          <w:sz w:val="22"/>
          <w:szCs w:val="22"/>
          <w:lang w:val="en-US"/>
        </w:rPr>
        <w:t xml:space="preserve"> Company / C. Schreer</w:t>
      </w:r>
    </w:p>
    <w:p w14:paraId="41C424E4" w14:textId="77777777" w:rsidR="00057BA5" w:rsidRPr="009E2CDC" w:rsidRDefault="00057BA5" w:rsidP="00057BA5">
      <w:pPr>
        <w:pBdr>
          <w:bottom w:val="single" w:sz="6" w:space="1" w:color="auto"/>
        </w:pBdr>
        <w:rPr>
          <w:rFonts w:ascii="Arial" w:hAnsi="Arial" w:cs="Arial"/>
          <w:sz w:val="22"/>
          <w:szCs w:val="22"/>
          <w:highlight w:val="yellow"/>
          <w:lang w:val="en-US"/>
        </w:rPr>
      </w:pPr>
    </w:p>
    <w:p w14:paraId="1CC8088F" w14:textId="77777777" w:rsidR="00057BA5" w:rsidRPr="009E2CDC" w:rsidRDefault="00057BA5" w:rsidP="00057BA5">
      <w:pPr>
        <w:rPr>
          <w:rFonts w:ascii="Arial" w:hAnsi="Arial" w:cs="Arial"/>
          <w:sz w:val="22"/>
          <w:szCs w:val="22"/>
          <w:highlight w:val="yellow"/>
          <w:lang w:val="en-US"/>
        </w:rPr>
      </w:pPr>
    </w:p>
    <w:p w14:paraId="7B35E768" w14:textId="77777777" w:rsidR="009E2CDC" w:rsidRPr="009E2CDC" w:rsidRDefault="009E2CDC" w:rsidP="009E2CDC">
      <w:pPr>
        <w:rPr>
          <w:rFonts w:ascii="Arial" w:hAnsi="Arial" w:cs="Arial"/>
          <w:b/>
          <w:bCs/>
          <w:sz w:val="22"/>
          <w:szCs w:val="22"/>
        </w:rPr>
      </w:pPr>
      <w:r w:rsidRPr="009E2CDC">
        <w:rPr>
          <w:rFonts w:ascii="Arial" w:hAnsi="Arial" w:cs="Arial"/>
          <w:b/>
          <w:bCs/>
          <w:sz w:val="22"/>
          <w:szCs w:val="22"/>
        </w:rPr>
        <w:t>02 Kerzen und Kerzenständer</w:t>
      </w:r>
    </w:p>
    <w:p w14:paraId="5DFB6EA0" w14:textId="77777777" w:rsidR="009E2CDC" w:rsidRDefault="009E2CDC" w:rsidP="009E2CDC">
      <w:pPr>
        <w:rPr>
          <w:rFonts w:ascii="Arial" w:hAnsi="Arial" w:cs="Arial"/>
          <w:sz w:val="22"/>
          <w:szCs w:val="22"/>
        </w:rPr>
      </w:pPr>
    </w:p>
    <w:p w14:paraId="11CFD50E" w14:textId="666610E9" w:rsidR="009E2CDC" w:rsidRDefault="009E2CDC" w:rsidP="009E2CDC">
      <w:pPr>
        <w:rPr>
          <w:rFonts w:ascii="Arial" w:hAnsi="Arial" w:cs="Arial"/>
          <w:sz w:val="22"/>
          <w:szCs w:val="22"/>
        </w:rPr>
      </w:pPr>
      <w:r w:rsidRPr="009E2CDC">
        <w:rPr>
          <w:rFonts w:ascii="Arial" w:hAnsi="Arial" w:cs="Arial"/>
          <w:sz w:val="22"/>
          <w:szCs w:val="22"/>
        </w:rPr>
        <w:t>Teil des Sortiments der GEPA sind neben Lebensmitteln auch Handwerksartikel</w:t>
      </w:r>
      <w:r>
        <w:rPr>
          <w:rFonts w:ascii="Arial" w:hAnsi="Arial" w:cs="Arial"/>
          <w:sz w:val="22"/>
          <w:szCs w:val="22"/>
        </w:rPr>
        <w:t xml:space="preserve">. Dabei bringen Kerzen in vielen Farben, Formen und Materialien Licht ins Dunkel – ob als Kugel, Tropfen, Teelicht, Stab oder Stumpen. Die Kerzen bezieht die GEPA seit rund zehn Jahren von Wax </w:t>
      </w:r>
      <w:proofErr w:type="spellStart"/>
      <w:r>
        <w:rPr>
          <w:rFonts w:ascii="Arial" w:hAnsi="Arial" w:cs="Arial"/>
          <w:sz w:val="22"/>
          <w:szCs w:val="22"/>
        </w:rPr>
        <w:t>Industri</w:t>
      </w:r>
      <w:proofErr w:type="spellEnd"/>
      <w:r>
        <w:rPr>
          <w:rFonts w:ascii="Arial" w:hAnsi="Arial" w:cs="Arial"/>
          <w:sz w:val="22"/>
          <w:szCs w:val="22"/>
        </w:rPr>
        <w:t xml:space="preserve"> (Indonesien). Das Unternehmen</w:t>
      </w:r>
      <w:r w:rsidRPr="002146AC">
        <w:rPr>
          <w:rFonts w:ascii="Arial" w:hAnsi="Arial" w:cs="Arial"/>
          <w:sz w:val="22"/>
          <w:szCs w:val="22"/>
        </w:rPr>
        <w:t xml:space="preserve"> beschäftigt zu 80 Prozent Frauen – von der Mitarbeiterin in der Produktion bis zur Managerin.</w:t>
      </w:r>
      <w:r>
        <w:rPr>
          <w:rFonts w:ascii="Arial" w:hAnsi="Arial" w:cs="Arial"/>
          <w:sz w:val="22"/>
          <w:szCs w:val="22"/>
        </w:rPr>
        <w:t xml:space="preserve"> </w:t>
      </w:r>
      <w:r w:rsidRPr="00CE44D7">
        <w:rPr>
          <w:rFonts w:ascii="Arial" w:hAnsi="Arial" w:cs="Arial"/>
          <w:sz w:val="22"/>
          <w:szCs w:val="22"/>
        </w:rPr>
        <w:t>Verfügbar, solange der Vorrat reicht.</w:t>
      </w:r>
    </w:p>
    <w:p w14:paraId="22159269" w14:textId="77777777" w:rsidR="009E2CDC" w:rsidRDefault="009E2CDC" w:rsidP="009E2CDC">
      <w:pPr>
        <w:rPr>
          <w:rFonts w:ascii="Arial" w:hAnsi="Arial" w:cs="Arial"/>
          <w:sz w:val="22"/>
          <w:szCs w:val="22"/>
        </w:rPr>
      </w:pPr>
    </w:p>
    <w:p w14:paraId="3CEEEDB0" w14:textId="77777777" w:rsidR="009E2CDC" w:rsidRPr="009E2CDC" w:rsidRDefault="009E2CDC" w:rsidP="009E2CDC">
      <w:pPr>
        <w:rPr>
          <w:rFonts w:ascii="Arial" w:hAnsi="Arial" w:cs="Arial"/>
          <w:sz w:val="22"/>
          <w:szCs w:val="22"/>
          <w:lang w:val="en-US"/>
        </w:rPr>
      </w:pPr>
      <w:r w:rsidRPr="009E2CDC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9E2CDC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9E2CDC">
        <w:rPr>
          <w:rFonts w:ascii="Arial" w:hAnsi="Arial" w:cs="Arial"/>
          <w:sz w:val="22"/>
          <w:szCs w:val="22"/>
          <w:lang w:val="en-US"/>
        </w:rPr>
        <w:t xml:space="preserve"> Company / C. Schreer</w:t>
      </w:r>
    </w:p>
    <w:p w14:paraId="0D0B07C6" w14:textId="77777777" w:rsidR="009E2CDC" w:rsidRPr="009E2CDC" w:rsidRDefault="009E2CDC" w:rsidP="009E2CDC">
      <w:pPr>
        <w:pBdr>
          <w:bottom w:val="single" w:sz="6" w:space="1" w:color="auto"/>
        </w:pBdr>
        <w:rPr>
          <w:rFonts w:ascii="Arial" w:hAnsi="Arial" w:cs="Arial"/>
          <w:b/>
          <w:sz w:val="22"/>
          <w:szCs w:val="22"/>
          <w:lang w:val="en-US"/>
        </w:rPr>
      </w:pPr>
    </w:p>
    <w:p w14:paraId="5715619E" w14:textId="77777777" w:rsidR="009E2CDC" w:rsidRPr="009E2CDC" w:rsidRDefault="009E2CDC" w:rsidP="009E2CDC">
      <w:pPr>
        <w:rPr>
          <w:rFonts w:ascii="Arial" w:hAnsi="Arial" w:cs="Arial"/>
          <w:b/>
          <w:sz w:val="22"/>
          <w:szCs w:val="22"/>
          <w:lang w:val="en-US"/>
        </w:rPr>
      </w:pPr>
    </w:p>
    <w:p w14:paraId="44057562" w14:textId="08645B30" w:rsidR="009E2CDC" w:rsidRPr="00CE44D7" w:rsidRDefault="009E2CDC" w:rsidP="009E2CD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03 </w:t>
      </w:r>
      <w:r w:rsidRPr="00CE44D7">
        <w:rPr>
          <w:rFonts w:ascii="Arial" w:hAnsi="Arial" w:cs="Arial"/>
          <w:b/>
          <w:sz w:val="22"/>
          <w:szCs w:val="22"/>
        </w:rPr>
        <w:t>GEPA-Schoko-Nikoläuse</w:t>
      </w:r>
    </w:p>
    <w:p w14:paraId="2074FA1C" w14:textId="77777777" w:rsidR="009E2CDC" w:rsidRPr="00CE44D7" w:rsidRDefault="009E2CDC" w:rsidP="009E2CDC">
      <w:pPr>
        <w:rPr>
          <w:rFonts w:ascii="Arial" w:hAnsi="Arial" w:cs="Arial"/>
          <w:b/>
          <w:sz w:val="22"/>
          <w:szCs w:val="22"/>
        </w:rPr>
      </w:pPr>
    </w:p>
    <w:p w14:paraId="42ABBEEA" w14:textId="77777777" w:rsidR="009E2CDC" w:rsidRPr="00CE44D7" w:rsidRDefault="009E2CDC" w:rsidP="009E2CDC">
      <w:pPr>
        <w:rPr>
          <w:rFonts w:ascii="Arial" w:hAnsi="Arial" w:cs="Arial"/>
          <w:sz w:val="22"/>
          <w:szCs w:val="22"/>
        </w:rPr>
      </w:pPr>
      <w:r w:rsidRPr="00CE44D7">
        <w:rPr>
          <w:rFonts w:ascii="Arial" w:hAnsi="Arial" w:cs="Arial"/>
          <w:sz w:val="22"/>
          <w:szCs w:val="22"/>
        </w:rPr>
        <w:t>Den beliebten „echten” Bio-Schoko-Nikolaus, originalgetreu mit Mitra und Bischofsstab aus Fairem Handel, gibt es für jeden Anlass und Geschmack: im praktischen Zehnerpack – ideal zum Verschenken für Freunde, Familie und Kollegen – als Hohlfigur in 28 und 65 Gramm oder als Confiserie-Variante. Verfügbar, solange der Vorrat reicht.</w:t>
      </w:r>
    </w:p>
    <w:p w14:paraId="51C8006E" w14:textId="77777777" w:rsidR="009E2CDC" w:rsidRPr="00CE44D7" w:rsidRDefault="009E2CDC" w:rsidP="009E2CDC">
      <w:pPr>
        <w:rPr>
          <w:rFonts w:ascii="Arial" w:hAnsi="Arial" w:cs="Arial"/>
          <w:sz w:val="22"/>
          <w:szCs w:val="22"/>
        </w:rPr>
      </w:pPr>
    </w:p>
    <w:p w14:paraId="7E595456" w14:textId="052422F6" w:rsidR="009E2CDC" w:rsidRPr="00F722C9" w:rsidRDefault="009E2CDC" w:rsidP="00057BA5">
      <w:pPr>
        <w:rPr>
          <w:rFonts w:ascii="Arial" w:hAnsi="Arial" w:cs="Arial"/>
          <w:sz w:val="22"/>
          <w:szCs w:val="22"/>
          <w:highlight w:val="yellow"/>
        </w:rPr>
      </w:pPr>
      <w:r w:rsidRPr="00CE44D7">
        <w:rPr>
          <w:rFonts w:ascii="Arial" w:hAnsi="Arial" w:cs="Arial"/>
          <w:sz w:val="22"/>
          <w:szCs w:val="22"/>
        </w:rPr>
        <w:t>Foto: GEPA – The Fair Trade Company / C. Schreer</w:t>
      </w:r>
    </w:p>
    <w:p w14:paraId="75DEB3A9" w14:textId="77777777" w:rsidR="00057BA5" w:rsidRPr="00F722C9" w:rsidRDefault="00057BA5" w:rsidP="00057BA5">
      <w:pPr>
        <w:pBdr>
          <w:bottom w:val="single" w:sz="6" w:space="1" w:color="auto"/>
        </w:pBdr>
        <w:rPr>
          <w:rFonts w:ascii="Arial" w:hAnsi="Arial" w:cs="Arial"/>
          <w:b/>
          <w:sz w:val="22"/>
          <w:szCs w:val="22"/>
          <w:highlight w:val="yellow"/>
        </w:rPr>
      </w:pPr>
    </w:p>
    <w:p w14:paraId="523438D5" w14:textId="77777777" w:rsidR="00063B4E" w:rsidRDefault="00063B4E" w:rsidP="00057BA5">
      <w:pPr>
        <w:rPr>
          <w:rFonts w:ascii="Arial" w:hAnsi="Arial" w:cs="Arial"/>
          <w:b/>
          <w:sz w:val="22"/>
          <w:szCs w:val="22"/>
          <w:highlight w:val="yellow"/>
        </w:rPr>
      </w:pPr>
    </w:p>
    <w:p w14:paraId="7775DE8F" w14:textId="3669DC0C" w:rsidR="00E70F35" w:rsidRPr="009E2CDC" w:rsidRDefault="00E70F35" w:rsidP="00E70F35">
      <w:pPr>
        <w:rPr>
          <w:rFonts w:ascii="Arial" w:hAnsi="Arial" w:cs="Arial"/>
          <w:b/>
          <w:bCs/>
          <w:sz w:val="22"/>
          <w:szCs w:val="22"/>
        </w:rPr>
      </w:pPr>
      <w:r w:rsidRPr="009E2CDC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9E2CDC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Kaffeetassen Weihnachtstafel</w:t>
      </w:r>
    </w:p>
    <w:p w14:paraId="7FE7FD12" w14:textId="77777777" w:rsidR="00E70F35" w:rsidRDefault="00E70F35" w:rsidP="00E70F35">
      <w:pPr>
        <w:rPr>
          <w:rFonts w:ascii="Arial" w:hAnsi="Arial" w:cs="Arial"/>
          <w:sz w:val="22"/>
          <w:szCs w:val="22"/>
        </w:rPr>
      </w:pPr>
    </w:p>
    <w:p w14:paraId="3951A41E" w14:textId="7E54B696" w:rsidR="00E70F35" w:rsidRDefault="00977F06" w:rsidP="00E70F3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Auch dieses Jahr bietet die GEPA wieder eine große Palette von fairen Geschenkideen zur Advents- und Weihnachtszeit. Darunter Kerzen, Schoko-Nikoläuse und gleich</w:t>
      </w:r>
      <w:r w:rsidRPr="00CB287D">
        <w:rPr>
          <w:rFonts w:ascii="Arial" w:hAnsi="Arial" w:cs="Arial"/>
          <w:sz w:val="22"/>
          <w:szCs w:val="22"/>
        </w:rPr>
        <w:t xml:space="preserve"> zwei Bio-Adventskalender mit Schokolade oder Tee</w:t>
      </w:r>
      <w:r>
        <w:rPr>
          <w:rFonts w:ascii="Arial" w:hAnsi="Arial" w:cs="Arial"/>
          <w:sz w:val="22"/>
          <w:szCs w:val="22"/>
        </w:rPr>
        <w:t>.</w:t>
      </w:r>
    </w:p>
    <w:p w14:paraId="40A8AF2B" w14:textId="77777777" w:rsidR="00977F06" w:rsidRDefault="00977F06" w:rsidP="00E70F35">
      <w:pPr>
        <w:rPr>
          <w:rFonts w:ascii="Arial" w:hAnsi="Arial" w:cs="Arial"/>
          <w:sz w:val="22"/>
          <w:szCs w:val="22"/>
        </w:rPr>
      </w:pPr>
    </w:p>
    <w:p w14:paraId="0C11E3AD" w14:textId="77777777" w:rsidR="00E70F35" w:rsidRPr="00977F06" w:rsidRDefault="00E70F35" w:rsidP="00E70F35">
      <w:pPr>
        <w:pBdr>
          <w:bottom w:val="single" w:sz="6" w:space="1" w:color="auto"/>
        </w:pBdr>
        <w:rPr>
          <w:rFonts w:ascii="Arial" w:hAnsi="Arial" w:cs="Arial"/>
          <w:sz w:val="22"/>
          <w:szCs w:val="22"/>
          <w:lang w:val="en-US"/>
        </w:rPr>
      </w:pPr>
      <w:r w:rsidRPr="00977F06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977F06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977F06">
        <w:rPr>
          <w:rFonts w:ascii="Arial" w:hAnsi="Arial" w:cs="Arial"/>
          <w:sz w:val="22"/>
          <w:szCs w:val="22"/>
          <w:lang w:val="en-US"/>
        </w:rPr>
        <w:t xml:space="preserve"> Company / C. Schreer</w:t>
      </w:r>
    </w:p>
    <w:p w14:paraId="41DC61CC" w14:textId="77777777" w:rsidR="00E70F35" w:rsidRPr="00977F06" w:rsidRDefault="00E70F35" w:rsidP="00E70F35">
      <w:pPr>
        <w:pBdr>
          <w:bottom w:val="single" w:sz="6" w:space="1" w:color="auto"/>
        </w:pBdr>
        <w:rPr>
          <w:rFonts w:ascii="Arial" w:hAnsi="Arial" w:cs="Arial"/>
          <w:sz w:val="22"/>
          <w:szCs w:val="22"/>
          <w:lang w:val="en-US"/>
        </w:rPr>
      </w:pPr>
    </w:p>
    <w:p w14:paraId="6593F048" w14:textId="77777777" w:rsidR="00E70F35" w:rsidRPr="00977F06" w:rsidRDefault="00E70F35" w:rsidP="009E2CDC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A71A615" w14:textId="24EE5086" w:rsidR="009E2CDC" w:rsidRPr="009E2CDC" w:rsidRDefault="009E2CDC" w:rsidP="009E2CDC">
      <w:pPr>
        <w:rPr>
          <w:rFonts w:ascii="Arial" w:hAnsi="Arial" w:cs="Arial"/>
          <w:b/>
          <w:bCs/>
          <w:sz w:val="22"/>
          <w:szCs w:val="22"/>
        </w:rPr>
      </w:pPr>
      <w:r w:rsidRPr="009E2CDC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9E2CDC">
        <w:rPr>
          <w:rFonts w:ascii="Arial" w:hAnsi="Arial" w:cs="Arial"/>
          <w:b/>
          <w:bCs/>
          <w:sz w:val="22"/>
          <w:szCs w:val="22"/>
        </w:rPr>
        <w:t xml:space="preserve"> Kerzen</w:t>
      </w:r>
      <w:r>
        <w:rPr>
          <w:rFonts w:ascii="Arial" w:hAnsi="Arial" w:cs="Arial"/>
          <w:b/>
          <w:bCs/>
          <w:sz w:val="22"/>
          <w:szCs w:val="22"/>
        </w:rPr>
        <w:t>sammlung</w:t>
      </w:r>
    </w:p>
    <w:p w14:paraId="74FD6F08" w14:textId="77777777" w:rsidR="009E2CDC" w:rsidRDefault="009E2CDC" w:rsidP="009E2CDC">
      <w:pPr>
        <w:rPr>
          <w:rFonts w:ascii="Arial" w:hAnsi="Arial" w:cs="Arial"/>
          <w:sz w:val="22"/>
          <w:szCs w:val="22"/>
        </w:rPr>
      </w:pPr>
    </w:p>
    <w:p w14:paraId="39998C67" w14:textId="77777777" w:rsidR="009E2CDC" w:rsidRDefault="009E2CDC" w:rsidP="009E2CDC">
      <w:pPr>
        <w:rPr>
          <w:rFonts w:ascii="Arial" w:hAnsi="Arial" w:cs="Arial"/>
          <w:sz w:val="22"/>
          <w:szCs w:val="22"/>
        </w:rPr>
      </w:pPr>
      <w:r w:rsidRPr="009E2CDC">
        <w:rPr>
          <w:rFonts w:ascii="Arial" w:hAnsi="Arial" w:cs="Arial"/>
          <w:sz w:val="22"/>
          <w:szCs w:val="22"/>
        </w:rPr>
        <w:t>Teil des Sortiments der GEPA sind neben Lebensmitteln auch Handwerksartikel</w:t>
      </w:r>
      <w:r>
        <w:rPr>
          <w:rFonts w:ascii="Arial" w:hAnsi="Arial" w:cs="Arial"/>
          <w:sz w:val="22"/>
          <w:szCs w:val="22"/>
        </w:rPr>
        <w:t xml:space="preserve">. Dabei bringen Kerzen in vielen Farben, Formen und Materialien Licht ins Dunkel – ob als Kugel, Tropfen, Teelicht, Stab oder Stumpen. Die Kerzen bezieht die GEPA seit rund zehn Jahren von Wax </w:t>
      </w:r>
      <w:proofErr w:type="spellStart"/>
      <w:r>
        <w:rPr>
          <w:rFonts w:ascii="Arial" w:hAnsi="Arial" w:cs="Arial"/>
          <w:sz w:val="22"/>
          <w:szCs w:val="22"/>
        </w:rPr>
        <w:t>Industri</w:t>
      </w:r>
      <w:proofErr w:type="spellEnd"/>
      <w:r>
        <w:rPr>
          <w:rFonts w:ascii="Arial" w:hAnsi="Arial" w:cs="Arial"/>
          <w:sz w:val="22"/>
          <w:szCs w:val="22"/>
        </w:rPr>
        <w:t xml:space="preserve"> (Indonesien). Das Unternehmen</w:t>
      </w:r>
      <w:r w:rsidRPr="002146AC">
        <w:rPr>
          <w:rFonts w:ascii="Arial" w:hAnsi="Arial" w:cs="Arial"/>
          <w:sz w:val="22"/>
          <w:szCs w:val="22"/>
        </w:rPr>
        <w:t xml:space="preserve"> beschäftigt zu 80 Prozent Frauen – von der Mitarbeiterin in der Produktion bis zur Managerin.</w:t>
      </w:r>
      <w:r>
        <w:rPr>
          <w:rFonts w:ascii="Arial" w:hAnsi="Arial" w:cs="Arial"/>
          <w:sz w:val="22"/>
          <w:szCs w:val="22"/>
        </w:rPr>
        <w:t xml:space="preserve"> </w:t>
      </w:r>
      <w:r w:rsidRPr="00CE44D7">
        <w:rPr>
          <w:rFonts w:ascii="Arial" w:hAnsi="Arial" w:cs="Arial"/>
          <w:sz w:val="22"/>
          <w:szCs w:val="22"/>
        </w:rPr>
        <w:t>Verfügbar, solange der Vorrat reicht.</w:t>
      </w:r>
    </w:p>
    <w:p w14:paraId="52AC270E" w14:textId="77777777" w:rsidR="009E2CDC" w:rsidRDefault="009E2CDC" w:rsidP="009E2CDC">
      <w:pPr>
        <w:rPr>
          <w:rFonts w:ascii="Arial" w:hAnsi="Arial" w:cs="Arial"/>
          <w:sz w:val="22"/>
          <w:szCs w:val="22"/>
        </w:rPr>
      </w:pPr>
    </w:p>
    <w:p w14:paraId="3163238C" w14:textId="77777777" w:rsidR="009E2CDC" w:rsidRDefault="009E2CDC" w:rsidP="009E2CDC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  <w:r w:rsidRPr="009E2CDC">
        <w:rPr>
          <w:rFonts w:ascii="Arial" w:hAnsi="Arial" w:cs="Arial"/>
          <w:sz w:val="22"/>
          <w:szCs w:val="22"/>
        </w:rPr>
        <w:t>Foto: GEPA – The Fair Trade Company / C. Schreer</w:t>
      </w:r>
    </w:p>
    <w:p w14:paraId="487A7197" w14:textId="77777777" w:rsidR="009E2CDC" w:rsidRDefault="009E2CDC" w:rsidP="009E2CDC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6E88354C" w14:textId="77777777" w:rsidR="009E2CDC" w:rsidRDefault="009E2CDC" w:rsidP="00057BA5">
      <w:pPr>
        <w:rPr>
          <w:rFonts w:ascii="Arial" w:hAnsi="Arial" w:cs="Arial"/>
          <w:b/>
          <w:sz w:val="22"/>
          <w:szCs w:val="22"/>
        </w:rPr>
      </w:pPr>
    </w:p>
    <w:p w14:paraId="7B700E08" w14:textId="399DF194" w:rsidR="00BF7CEB" w:rsidRPr="009E2CDC" w:rsidRDefault="00BF7CEB" w:rsidP="00BF7CEB">
      <w:pPr>
        <w:rPr>
          <w:rFonts w:ascii="Arial" w:hAnsi="Arial" w:cs="Arial"/>
          <w:b/>
          <w:bCs/>
          <w:sz w:val="22"/>
          <w:szCs w:val="22"/>
        </w:rPr>
      </w:pPr>
      <w:r w:rsidRPr="009E2CDC">
        <w:rPr>
          <w:rFonts w:ascii="Arial" w:hAnsi="Arial" w:cs="Arial"/>
          <w:b/>
          <w:bCs/>
          <w:sz w:val="22"/>
          <w:szCs w:val="22"/>
        </w:rPr>
        <w:lastRenderedPageBreak/>
        <w:t>0</w:t>
      </w:r>
      <w:r>
        <w:rPr>
          <w:rFonts w:ascii="Arial" w:hAnsi="Arial" w:cs="Arial"/>
          <w:b/>
          <w:bCs/>
          <w:sz w:val="22"/>
          <w:szCs w:val="22"/>
        </w:rPr>
        <w:t>6</w:t>
      </w:r>
      <w:r w:rsidRPr="009E2CDC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Lucinda am Schreibtisch</w:t>
      </w:r>
    </w:p>
    <w:p w14:paraId="14D73BD9" w14:textId="77777777" w:rsidR="00BF7CEB" w:rsidRDefault="00BF7CEB" w:rsidP="00BF7CEB">
      <w:pPr>
        <w:rPr>
          <w:rFonts w:ascii="Arial" w:hAnsi="Arial" w:cs="Arial"/>
          <w:sz w:val="22"/>
          <w:szCs w:val="22"/>
        </w:rPr>
      </w:pPr>
    </w:p>
    <w:p w14:paraId="7D1128F3" w14:textId="7C7F0341" w:rsidR="00BF7CEB" w:rsidRDefault="00BF7CEB" w:rsidP="00BF7C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faire Bio-Kakao für GEPA-Schokoladen stammt unter anderem von der Kakaogenossenschaft CECAQ-11 aus São Tomé. Davon profitiert etwa Lucinda. Ihre Mutter </w:t>
      </w:r>
      <w:r w:rsidR="00BC579A">
        <w:rPr>
          <w:rFonts w:ascii="Arial" w:hAnsi="Arial" w:cs="Arial"/>
          <w:sz w:val="22"/>
          <w:szCs w:val="22"/>
        </w:rPr>
        <w:t>Alda Duarte ist</w:t>
      </w:r>
      <w:r w:rsidRPr="00BF7CEB">
        <w:rPr>
          <w:rFonts w:ascii="Arial" w:hAnsi="Arial" w:cs="Arial"/>
          <w:sz w:val="22"/>
          <w:szCs w:val="22"/>
        </w:rPr>
        <w:t xml:space="preserve"> Kakaobäuerin und verkauft ihre Bohnen ausschließlich an CECAQ-11. </w:t>
      </w:r>
      <w:r w:rsidR="00BC579A">
        <w:rPr>
          <w:rFonts w:ascii="Arial" w:hAnsi="Arial" w:cs="Arial"/>
          <w:sz w:val="22"/>
          <w:szCs w:val="22"/>
        </w:rPr>
        <w:t xml:space="preserve">Sie sagt: </w:t>
      </w:r>
      <w:r w:rsidR="00BC579A" w:rsidRPr="00BC579A">
        <w:rPr>
          <w:rFonts w:ascii="Arial" w:hAnsi="Arial" w:cs="Arial"/>
          <w:sz w:val="22"/>
          <w:szCs w:val="22"/>
        </w:rPr>
        <w:t>„In die Schule zu gehen ist das Beste für die Kinder“.</w:t>
      </w:r>
      <w:r w:rsidR="00BC579A">
        <w:rPr>
          <w:rFonts w:ascii="Arial" w:hAnsi="Arial" w:cs="Arial"/>
          <w:sz w:val="22"/>
          <w:szCs w:val="22"/>
        </w:rPr>
        <w:t xml:space="preserve"> </w:t>
      </w:r>
      <w:r w:rsidRPr="00BF7CEB">
        <w:rPr>
          <w:rFonts w:ascii="Arial" w:hAnsi="Arial" w:cs="Arial"/>
          <w:sz w:val="22"/>
          <w:szCs w:val="22"/>
        </w:rPr>
        <w:t>Durch dieses Geld können sie und ihr Mann den Lebensunterhalt für die Familie verdienen und Lucinda eine weiterführende Schulbildung ermöglichen.</w:t>
      </w:r>
    </w:p>
    <w:p w14:paraId="3A9BCDC2" w14:textId="77777777" w:rsidR="00BF7CEB" w:rsidRDefault="00BF7CEB" w:rsidP="00BF7CEB">
      <w:pPr>
        <w:rPr>
          <w:rFonts w:ascii="Arial" w:hAnsi="Arial" w:cs="Arial"/>
          <w:sz w:val="22"/>
          <w:szCs w:val="22"/>
        </w:rPr>
      </w:pPr>
    </w:p>
    <w:p w14:paraId="4E13AFCB" w14:textId="7AB1DE7A" w:rsidR="00BF7CEB" w:rsidRDefault="00BF7CEB" w:rsidP="00BF7CEB">
      <w:pPr>
        <w:pBdr>
          <w:bottom w:val="single" w:sz="6" w:space="1" w:color="auto"/>
        </w:pBdr>
        <w:rPr>
          <w:rFonts w:ascii="Arial" w:hAnsi="Arial" w:cs="Arial"/>
          <w:sz w:val="22"/>
          <w:szCs w:val="22"/>
          <w:lang w:val="en-US"/>
        </w:rPr>
      </w:pPr>
      <w:r w:rsidRPr="00BF7CEB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BF7CEB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BF7CEB">
        <w:rPr>
          <w:rFonts w:ascii="Arial" w:hAnsi="Arial" w:cs="Arial"/>
          <w:sz w:val="22"/>
          <w:szCs w:val="22"/>
          <w:lang w:val="en-US"/>
        </w:rPr>
        <w:t xml:space="preserve"> Company / A</w:t>
      </w:r>
      <w:r>
        <w:rPr>
          <w:rFonts w:ascii="Arial" w:hAnsi="Arial" w:cs="Arial"/>
          <w:sz w:val="22"/>
          <w:szCs w:val="22"/>
          <w:lang w:val="en-US"/>
        </w:rPr>
        <w:t>. Welsing</w:t>
      </w:r>
    </w:p>
    <w:p w14:paraId="618AAA22" w14:textId="77777777" w:rsidR="00BF7CEB" w:rsidRDefault="00BF7CEB" w:rsidP="00BF7CEB">
      <w:pPr>
        <w:pBdr>
          <w:bottom w:val="single" w:sz="6" w:space="1" w:color="auto"/>
        </w:pBdr>
        <w:rPr>
          <w:rFonts w:ascii="Arial" w:hAnsi="Arial" w:cs="Arial"/>
          <w:sz w:val="22"/>
          <w:szCs w:val="22"/>
          <w:lang w:val="en-US"/>
        </w:rPr>
      </w:pPr>
    </w:p>
    <w:p w14:paraId="7C8EB986" w14:textId="77777777" w:rsidR="00BF7CEB" w:rsidRPr="00BC579A" w:rsidRDefault="00BF7CEB" w:rsidP="00BF7CEB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99B7B1A" w14:textId="78A4488C" w:rsidR="00BF7CEB" w:rsidRPr="009E2CDC" w:rsidRDefault="00BF7CEB" w:rsidP="00BF7CEB">
      <w:pPr>
        <w:rPr>
          <w:rFonts w:ascii="Arial" w:hAnsi="Arial" w:cs="Arial"/>
          <w:b/>
          <w:bCs/>
          <w:sz w:val="22"/>
          <w:szCs w:val="22"/>
        </w:rPr>
      </w:pPr>
      <w:r w:rsidRPr="009E2CDC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>7</w:t>
      </w:r>
      <w:r w:rsidRPr="009E2CDC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CECAQ-11: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Danilson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und Silvia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Kurte</w:t>
      </w:r>
      <w:proofErr w:type="gramEnd"/>
      <w:r>
        <w:rPr>
          <w:rFonts w:ascii="Arial" w:hAnsi="Arial" w:cs="Arial"/>
          <w:b/>
          <w:bCs/>
          <w:sz w:val="22"/>
          <w:szCs w:val="22"/>
        </w:rPr>
        <w:t xml:space="preserve"> mit Kindern</w:t>
      </w:r>
    </w:p>
    <w:p w14:paraId="1CCE631F" w14:textId="77777777" w:rsidR="00BF7CEB" w:rsidRDefault="00BF7CEB" w:rsidP="00BF7CEB">
      <w:pPr>
        <w:rPr>
          <w:rFonts w:ascii="Arial" w:hAnsi="Arial" w:cs="Arial"/>
          <w:sz w:val="22"/>
          <w:szCs w:val="22"/>
        </w:rPr>
      </w:pPr>
    </w:p>
    <w:p w14:paraId="61D0677B" w14:textId="32F24AA5" w:rsidR="00BF7CEB" w:rsidRDefault="00BF7CEB" w:rsidP="00BF7C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faire Bio-Kakao für GEPA-Schokoladen stammt </w:t>
      </w:r>
      <w:r w:rsidRPr="00BF7CEB">
        <w:rPr>
          <w:rFonts w:ascii="Arial" w:hAnsi="Arial" w:cs="Arial"/>
          <w:sz w:val="22"/>
          <w:szCs w:val="22"/>
        </w:rPr>
        <w:t xml:space="preserve">unter anderem von der Kakaogenossenschaft CECAQ-11 aus São Tomé. Die Gelder des Fairen Handels trugen mit zur Einrichtung von drei Kitas in den Gemeinden </w:t>
      </w:r>
      <w:proofErr w:type="spellStart"/>
      <w:r w:rsidRPr="00BF7CEB">
        <w:rPr>
          <w:rFonts w:ascii="Arial" w:hAnsi="Arial" w:cs="Arial"/>
          <w:sz w:val="22"/>
          <w:szCs w:val="22"/>
        </w:rPr>
        <w:t>Quimpo</w:t>
      </w:r>
      <w:proofErr w:type="spellEnd"/>
      <w:r w:rsidRPr="00BF7CEB">
        <w:rPr>
          <w:rFonts w:ascii="Arial" w:hAnsi="Arial" w:cs="Arial"/>
          <w:sz w:val="22"/>
          <w:szCs w:val="22"/>
        </w:rPr>
        <w:t xml:space="preserve">, Bernardo Faro und </w:t>
      </w:r>
      <w:proofErr w:type="spellStart"/>
      <w:r w:rsidRPr="00BF7CEB">
        <w:rPr>
          <w:rFonts w:ascii="Arial" w:hAnsi="Arial" w:cs="Arial"/>
          <w:sz w:val="22"/>
          <w:szCs w:val="22"/>
        </w:rPr>
        <w:t>Claudino</w:t>
      </w:r>
      <w:proofErr w:type="spellEnd"/>
      <w:r w:rsidRPr="00BF7CEB">
        <w:rPr>
          <w:rFonts w:ascii="Arial" w:hAnsi="Arial" w:cs="Arial"/>
          <w:sz w:val="22"/>
          <w:szCs w:val="22"/>
        </w:rPr>
        <w:t xml:space="preserve"> Faro bei.</w:t>
      </w:r>
      <w:r>
        <w:rPr>
          <w:rFonts w:ascii="Arial" w:hAnsi="Arial" w:cs="Arial"/>
          <w:sz w:val="22"/>
          <w:szCs w:val="22"/>
        </w:rPr>
        <w:t xml:space="preserve"> Hier zu sehen: GEPA-Einkaufsmanagerin Silvia Kurte während eines Besuchs bei CECAQ-11.</w:t>
      </w:r>
    </w:p>
    <w:p w14:paraId="146BD22E" w14:textId="77777777" w:rsidR="00BF7CEB" w:rsidRDefault="00BF7CEB" w:rsidP="00BF7CEB">
      <w:pPr>
        <w:rPr>
          <w:rFonts w:ascii="Arial" w:hAnsi="Arial" w:cs="Arial"/>
          <w:sz w:val="22"/>
          <w:szCs w:val="22"/>
        </w:rPr>
      </w:pPr>
    </w:p>
    <w:p w14:paraId="131EBCD1" w14:textId="4E8C83F3" w:rsidR="00BF7CEB" w:rsidRPr="00BF7CEB" w:rsidRDefault="00BF7CEB" w:rsidP="00BF7CEB">
      <w:pPr>
        <w:pBdr>
          <w:bottom w:val="single" w:sz="6" w:space="1" w:color="auto"/>
        </w:pBdr>
        <w:rPr>
          <w:rFonts w:ascii="Arial" w:hAnsi="Arial" w:cs="Arial"/>
          <w:sz w:val="22"/>
          <w:szCs w:val="22"/>
          <w:lang w:val="en-US"/>
        </w:rPr>
      </w:pPr>
      <w:r w:rsidRPr="00BF7CEB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BF7CEB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BF7CEB">
        <w:rPr>
          <w:rFonts w:ascii="Arial" w:hAnsi="Arial" w:cs="Arial"/>
          <w:sz w:val="22"/>
          <w:szCs w:val="22"/>
          <w:lang w:val="en-US"/>
        </w:rPr>
        <w:t xml:space="preserve"> Company</w:t>
      </w:r>
    </w:p>
    <w:p w14:paraId="6919C89D" w14:textId="77777777" w:rsidR="00BF7CEB" w:rsidRPr="00BF7CEB" w:rsidRDefault="00BF7CEB" w:rsidP="00BF7CEB">
      <w:pPr>
        <w:pBdr>
          <w:bottom w:val="single" w:sz="6" w:space="1" w:color="auto"/>
        </w:pBdr>
        <w:rPr>
          <w:rFonts w:ascii="Arial" w:hAnsi="Arial" w:cs="Arial"/>
          <w:sz w:val="22"/>
          <w:szCs w:val="22"/>
          <w:lang w:val="en-US"/>
        </w:rPr>
      </w:pPr>
    </w:p>
    <w:p w14:paraId="21CE1E60" w14:textId="77777777" w:rsidR="00BF7CEB" w:rsidRPr="00BF7CEB" w:rsidRDefault="00BF7CEB" w:rsidP="00BF7CEB">
      <w:pPr>
        <w:rPr>
          <w:rFonts w:ascii="Arial" w:hAnsi="Arial" w:cs="Arial"/>
          <w:b/>
          <w:sz w:val="22"/>
          <w:szCs w:val="22"/>
          <w:lang w:val="en-US"/>
        </w:rPr>
      </w:pPr>
    </w:p>
    <w:p w14:paraId="25E62B21" w14:textId="062DB039" w:rsidR="00BF7CEB" w:rsidRPr="00063B4E" w:rsidRDefault="00BF7CEB" w:rsidP="00BF7CEB">
      <w:pPr>
        <w:rPr>
          <w:rFonts w:ascii="Arial" w:hAnsi="Arial" w:cs="Arial"/>
          <w:b/>
          <w:sz w:val="22"/>
          <w:szCs w:val="22"/>
        </w:rPr>
      </w:pPr>
      <w:r w:rsidRPr="00063B4E">
        <w:rPr>
          <w:rFonts w:ascii="Arial" w:hAnsi="Arial" w:cs="Arial"/>
          <w:b/>
          <w:sz w:val="22"/>
          <w:szCs w:val="22"/>
        </w:rPr>
        <w:t>08 GEPA-Weihnachtsschokolade</w:t>
      </w:r>
    </w:p>
    <w:p w14:paraId="0A1145E4" w14:textId="77777777" w:rsidR="00BF7CEB" w:rsidRPr="00063B4E" w:rsidRDefault="00BF7CEB" w:rsidP="00BF7CEB">
      <w:pPr>
        <w:rPr>
          <w:rFonts w:ascii="Arial" w:hAnsi="Arial" w:cs="Arial"/>
          <w:b/>
          <w:sz w:val="22"/>
          <w:szCs w:val="22"/>
        </w:rPr>
      </w:pPr>
    </w:p>
    <w:p w14:paraId="53B2F872" w14:textId="77777777" w:rsidR="00BF7CEB" w:rsidRPr="00063B4E" w:rsidRDefault="00BF7CEB" w:rsidP="00BF7CEB">
      <w:pPr>
        <w:rPr>
          <w:rFonts w:ascii="Arial" w:hAnsi="Arial" w:cs="Arial"/>
          <w:sz w:val="22"/>
          <w:szCs w:val="22"/>
        </w:rPr>
      </w:pPr>
      <w:r w:rsidRPr="00063B4E">
        <w:rPr>
          <w:rFonts w:ascii="Arial" w:hAnsi="Arial" w:cs="Arial"/>
          <w:sz w:val="22"/>
          <w:szCs w:val="22"/>
        </w:rPr>
        <w:t xml:space="preserve">Das Motiv der diesjährigen GEPA-Weihnachtsschokolade in der 40- oder 100-Gramm-Tafel stammt von der britischen Künstlerin Helen </w:t>
      </w:r>
      <w:proofErr w:type="spellStart"/>
      <w:r w:rsidRPr="00063B4E">
        <w:rPr>
          <w:rFonts w:ascii="Arial" w:hAnsi="Arial" w:cs="Arial"/>
          <w:sz w:val="22"/>
          <w:szCs w:val="22"/>
        </w:rPr>
        <w:t>Brindley</w:t>
      </w:r>
      <w:proofErr w:type="spellEnd"/>
      <w:r w:rsidRPr="00063B4E">
        <w:rPr>
          <w:rFonts w:ascii="Arial" w:hAnsi="Arial" w:cs="Arial"/>
          <w:sz w:val="22"/>
          <w:szCs w:val="22"/>
        </w:rPr>
        <w:t>. Sie steht seit mehr als 30 Jahren für farbenfrohe Stoffmuster und Bilder und hat sogar schon für die Disney-Studios gearbeitet. Ihr Motiv mit der Krippe und dem Stern von Bethlehem ziert außerdem den diesjährigen GEPA-Schokoladen-Adventskalender. Nicht nur Kakao und Zucker stammen aus Fairem Handel und Bio-Anbau, sondern auch die Alpenmilch aus Deutschland – rundum fair in Süd und Nord. Verfügbar, solange der Vorrat reicht.</w:t>
      </w:r>
    </w:p>
    <w:p w14:paraId="13F2053C" w14:textId="77777777" w:rsidR="00BF7CEB" w:rsidRPr="00063B4E" w:rsidRDefault="00BF7CEB" w:rsidP="00BF7CEB">
      <w:pPr>
        <w:rPr>
          <w:rFonts w:ascii="Arial" w:hAnsi="Arial" w:cs="Arial"/>
          <w:sz w:val="22"/>
          <w:szCs w:val="22"/>
        </w:rPr>
      </w:pPr>
    </w:p>
    <w:p w14:paraId="46BF7DC7" w14:textId="77777777" w:rsidR="00BF7CEB" w:rsidRPr="00063B4E" w:rsidRDefault="00BF7CEB" w:rsidP="00BF7CEB">
      <w:pPr>
        <w:rPr>
          <w:rFonts w:ascii="Arial" w:hAnsi="Arial" w:cs="Arial"/>
          <w:sz w:val="22"/>
          <w:szCs w:val="22"/>
        </w:rPr>
      </w:pPr>
      <w:r w:rsidRPr="00063B4E">
        <w:rPr>
          <w:rFonts w:ascii="Arial" w:hAnsi="Arial" w:cs="Arial"/>
          <w:sz w:val="22"/>
          <w:szCs w:val="22"/>
        </w:rPr>
        <w:t>Foto: GEPA – The Fair Trade Company</w:t>
      </w:r>
    </w:p>
    <w:p w14:paraId="2E48475B" w14:textId="77777777" w:rsidR="00BF7CEB" w:rsidRDefault="00BF7CEB" w:rsidP="00057BA5">
      <w:pPr>
        <w:pBdr>
          <w:bottom w:val="single" w:sz="6" w:space="1" w:color="auto"/>
        </w:pBdr>
        <w:rPr>
          <w:rFonts w:ascii="Arial" w:hAnsi="Arial" w:cs="Arial"/>
          <w:b/>
          <w:sz w:val="22"/>
          <w:szCs w:val="22"/>
        </w:rPr>
      </w:pPr>
    </w:p>
    <w:p w14:paraId="022CEFC4" w14:textId="77777777" w:rsidR="00BF7CEB" w:rsidRDefault="00BF7CEB" w:rsidP="00057BA5">
      <w:pPr>
        <w:rPr>
          <w:rFonts w:ascii="Arial" w:hAnsi="Arial" w:cs="Arial"/>
          <w:b/>
          <w:sz w:val="22"/>
          <w:szCs w:val="22"/>
        </w:rPr>
      </w:pPr>
    </w:p>
    <w:p w14:paraId="28839270" w14:textId="7C60F29C" w:rsidR="00057BA5" w:rsidRPr="00063B4E" w:rsidRDefault="00057BA5" w:rsidP="00057BA5">
      <w:pPr>
        <w:rPr>
          <w:rFonts w:ascii="Arial" w:hAnsi="Arial" w:cs="Arial"/>
          <w:b/>
          <w:sz w:val="22"/>
          <w:szCs w:val="22"/>
        </w:rPr>
      </w:pPr>
      <w:r w:rsidRPr="00063B4E">
        <w:rPr>
          <w:rFonts w:ascii="Arial" w:hAnsi="Arial" w:cs="Arial"/>
          <w:b/>
          <w:sz w:val="22"/>
          <w:szCs w:val="22"/>
        </w:rPr>
        <w:t>0</w:t>
      </w:r>
      <w:r w:rsidR="00063B4E" w:rsidRPr="00063B4E">
        <w:rPr>
          <w:rFonts w:ascii="Arial" w:hAnsi="Arial" w:cs="Arial"/>
          <w:b/>
          <w:sz w:val="22"/>
          <w:szCs w:val="22"/>
        </w:rPr>
        <w:t>9</w:t>
      </w:r>
      <w:r w:rsidRPr="00063B4E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Pr="00063B4E">
        <w:rPr>
          <w:rFonts w:ascii="Arial" w:hAnsi="Arial" w:cs="Arial"/>
          <w:b/>
          <w:sz w:val="22"/>
          <w:szCs w:val="22"/>
        </w:rPr>
        <w:t>GEPA Tee</w:t>
      </w:r>
      <w:proofErr w:type="gramEnd"/>
      <w:r w:rsidRPr="00063B4E">
        <w:rPr>
          <w:rFonts w:ascii="Arial" w:hAnsi="Arial" w:cs="Arial"/>
          <w:b/>
          <w:sz w:val="22"/>
          <w:szCs w:val="22"/>
        </w:rPr>
        <w:t>-Adventskalender</w:t>
      </w:r>
    </w:p>
    <w:p w14:paraId="5A959FF0" w14:textId="77777777" w:rsidR="00057BA5" w:rsidRPr="00063B4E" w:rsidRDefault="00057BA5" w:rsidP="00057BA5">
      <w:pPr>
        <w:rPr>
          <w:rFonts w:ascii="Arial" w:hAnsi="Arial" w:cs="Arial"/>
          <w:b/>
          <w:sz w:val="22"/>
          <w:szCs w:val="22"/>
        </w:rPr>
      </w:pPr>
    </w:p>
    <w:p w14:paraId="39259E71" w14:textId="4C1A6B7C" w:rsidR="00057BA5" w:rsidRPr="00063B4E" w:rsidRDefault="00057BA5" w:rsidP="00057BA5">
      <w:pPr>
        <w:rPr>
          <w:rFonts w:ascii="Arial" w:hAnsi="Arial" w:cs="Arial"/>
          <w:sz w:val="22"/>
          <w:szCs w:val="22"/>
        </w:rPr>
      </w:pPr>
      <w:r w:rsidRPr="00063B4E">
        <w:rPr>
          <w:rFonts w:ascii="Arial" w:hAnsi="Arial" w:cs="Arial"/>
          <w:sz w:val="22"/>
          <w:szCs w:val="22"/>
        </w:rPr>
        <w:t>Auch zur Weihnachtszeit 202</w:t>
      </w:r>
      <w:r w:rsidR="00063B4E" w:rsidRPr="00063B4E">
        <w:rPr>
          <w:rFonts w:ascii="Arial" w:hAnsi="Arial" w:cs="Arial"/>
          <w:sz w:val="22"/>
          <w:szCs w:val="22"/>
        </w:rPr>
        <w:t>5</w:t>
      </w:r>
      <w:r w:rsidRPr="00063B4E">
        <w:rPr>
          <w:rFonts w:ascii="Arial" w:hAnsi="Arial" w:cs="Arial"/>
          <w:sz w:val="22"/>
          <w:szCs w:val="22"/>
        </w:rPr>
        <w:t xml:space="preserve"> bietet die GEPA wieder einen Tee-Adventskalender an. Eine Auswahl aus 12 verschiedenen Sorten (Kräutertee, Gewürztee, Früchtetee, Schwarztee, Grüntee sowie Rooibos) machen ihn zu einem besonderen Geschenk für alle Teetrinker*innen.</w:t>
      </w:r>
    </w:p>
    <w:p w14:paraId="733C303C" w14:textId="77777777" w:rsidR="00057BA5" w:rsidRPr="00063B4E" w:rsidRDefault="00057BA5" w:rsidP="00057BA5">
      <w:pPr>
        <w:rPr>
          <w:rFonts w:ascii="Arial" w:hAnsi="Arial" w:cs="Arial"/>
          <w:sz w:val="22"/>
          <w:szCs w:val="22"/>
        </w:rPr>
      </w:pPr>
    </w:p>
    <w:p w14:paraId="6713702C" w14:textId="77777777" w:rsidR="00057BA5" w:rsidRPr="00063B4E" w:rsidRDefault="00057BA5" w:rsidP="00057BA5">
      <w:pPr>
        <w:rPr>
          <w:rFonts w:ascii="Arial" w:hAnsi="Arial" w:cs="Arial"/>
          <w:sz w:val="22"/>
          <w:szCs w:val="22"/>
          <w:lang w:val="en-US"/>
        </w:rPr>
      </w:pPr>
      <w:r w:rsidRPr="00063B4E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063B4E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063B4E">
        <w:rPr>
          <w:rFonts w:ascii="Arial" w:hAnsi="Arial" w:cs="Arial"/>
          <w:sz w:val="22"/>
          <w:szCs w:val="22"/>
          <w:lang w:val="en-US"/>
        </w:rPr>
        <w:t xml:space="preserve"> Company</w:t>
      </w:r>
    </w:p>
    <w:p w14:paraId="6FC323EB" w14:textId="77777777" w:rsidR="00057BA5" w:rsidRPr="00F722C9" w:rsidRDefault="00057BA5" w:rsidP="00057BA5">
      <w:pPr>
        <w:pBdr>
          <w:bottom w:val="single" w:sz="6" w:space="1" w:color="auto"/>
        </w:pBdr>
        <w:rPr>
          <w:rFonts w:ascii="Arial" w:hAnsi="Arial" w:cs="Arial"/>
          <w:sz w:val="22"/>
          <w:szCs w:val="22"/>
          <w:highlight w:val="yellow"/>
          <w:lang w:val="en-US"/>
        </w:rPr>
      </w:pPr>
    </w:p>
    <w:p w14:paraId="2C45E9B4" w14:textId="77777777" w:rsidR="00057BA5" w:rsidRPr="00F722C9" w:rsidRDefault="00057BA5" w:rsidP="00057BA5">
      <w:pPr>
        <w:rPr>
          <w:rFonts w:ascii="Arial" w:hAnsi="Arial" w:cs="Arial"/>
          <w:sz w:val="22"/>
          <w:szCs w:val="22"/>
          <w:highlight w:val="yellow"/>
          <w:lang w:val="en-US"/>
        </w:rPr>
      </w:pPr>
    </w:p>
    <w:p w14:paraId="66BA0213" w14:textId="77777777" w:rsidR="00E75C56" w:rsidRDefault="00E75C56" w:rsidP="00B97009">
      <w:pPr>
        <w:rPr>
          <w:rFonts w:ascii="Arial" w:hAnsi="Arial" w:cs="Arial"/>
          <w:b/>
          <w:sz w:val="22"/>
          <w:szCs w:val="22"/>
        </w:rPr>
      </w:pPr>
    </w:p>
    <w:p w14:paraId="3FA3119E" w14:textId="77777777" w:rsidR="00E75C56" w:rsidRDefault="00E75C56" w:rsidP="00B97009">
      <w:pPr>
        <w:rPr>
          <w:rFonts w:ascii="Arial" w:hAnsi="Arial" w:cs="Arial"/>
          <w:b/>
          <w:sz w:val="22"/>
          <w:szCs w:val="22"/>
        </w:rPr>
      </w:pPr>
    </w:p>
    <w:p w14:paraId="69FADC5C" w14:textId="77777777" w:rsidR="00E75C56" w:rsidRDefault="00E75C56" w:rsidP="00B97009">
      <w:pPr>
        <w:rPr>
          <w:rFonts w:ascii="Arial" w:hAnsi="Arial" w:cs="Arial"/>
          <w:b/>
          <w:sz w:val="22"/>
          <w:szCs w:val="22"/>
        </w:rPr>
      </w:pPr>
    </w:p>
    <w:p w14:paraId="7A35A285" w14:textId="77777777" w:rsidR="00E75C56" w:rsidRDefault="00E75C56" w:rsidP="00B97009">
      <w:pPr>
        <w:rPr>
          <w:rFonts w:ascii="Arial" w:hAnsi="Arial" w:cs="Arial"/>
          <w:b/>
          <w:sz w:val="22"/>
          <w:szCs w:val="22"/>
        </w:rPr>
      </w:pPr>
    </w:p>
    <w:p w14:paraId="445525BC" w14:textId="77777777" w:rsidR="00E75C56" w:rsidRDefault="00E75C56" w:rsidP="00B97009">
      <w:pPr>
        <w:rPr>
          <w:rFonts w:ascii="Arial" w:hAnsi="Arial" w:cs="Arial"/>
          <w:b/>
          <w:sz w:val="22"/>
          <w:szCs w:val="22"/>
        </w:rPr>
      </w:pPr>
    </w:p>
    <w:p w14:paraId="2F66FB9C" w14:textId="77777777" w:rsidR="00E75C56" w:rsidRDefault="00E75C56" w:rsidP="00B97009">
      <w:pPr>
        <w:rPr>
          <w:rFonts w:ascii="Arial" w:hAnsi="Arial" w:cs="Arial"/>
          <w:b/>
          <w:sz w:val="22"/>
          <w:szCs w:val="22"/>
        </w:rPr>
      </w:pPr>
    </w:p>
    <w:p w14:paraId="4B5BE84A" w14:textId="11958048" w:rsidR="00B97009" w:rsidRPr="009E2CDC" w:rsidRDefault="00B97009" w:rsidP="00B97009">
      <w:pPr>
        <w:rPr>
          <w:rFonts w:ascii="Arial" w:hAnsi="Arial" w:cs="Arial"/>
          <w:b/>
          <w:sz w:val="22"/>
          <w:szCs w:val="22"/>
        </w:rPr>
      </w:pPr>
      <w:r w:rsidRPr="009E2CDC">
        <w:rPr>
          <w:rFonts w:ascii="Arial" w:hAnsi="Arial" w:cs="Arial"/>
          <w:b/>
          <w:sz w:val="22"/>
          <w:szCs w:val="22"/>
        </w:rPr>
        <w:lastRenderedPageBreak/>
        <w:t>1</w:t>
      </w:r>
      <w:r w:rsidR="009528EC">
        <w:rPr>
          <w:rFonts w:ascii="Arial" w:hAnsi="Arial" w:cs="Arial"/>
          <w:b/>
          <w:sz w:val="22"/>
          <w:szCs w:val="22"/>
        </w:rPr>
        <w:t>0</w:t>
      </w:r>
      <w:r w:rsidRPr="009E2CDC">
        <w:rPr>
          <w:rFonts w:ascii="Arial" w:hAnsi="Arial" w:cs="Arial"/>
          <w:b/>
          <w:sz w:val="22"/>
          <w:szCs w:val="22"/>
        </w:rPr>
        <w:t xml:space="preserve"> Produktbild </w:t>
      </w:r>
      <w:r>
        <w:rPr>
          <w:rFonts w:ascii="Arial" w:hAnsi="Arial" w:cs="Arial"/>
          <w:b/>
          <w:sz w:val="22"/>
          <w:szCs w:val="22"/>
        </w:rPr>
        <w:t>Spekulatius</w:t>
      </w:r>
    </w:p>
    <w:p w14:paraId="1FEB3B59" w14:textId="77777777" w:rsidR="00B97009" w:rsidRPr="009E2CDC" w:rsidRDefault="00B97009" w:rsidP="00B97009">
      <w:pPr>
        <w:rPr>
          <w:rFonts w:ascii="Arial" w:hAnsi="Arial" w:cs="Arial"/>
          <w:b/>
          <w:sz w:val="22"/>
          <w:szCs w:val="22"/>
        </w:rPr>
      </w:pPr>
    </w:p>
    <w:p w14:paraId="1E507E5B" w14:textId="41737EF8" w:rsidR="00B97009" w:rsidRPr="009E2CDC" w:rsidRDefault="00B97009" w:rsidP="00B97009">
      <w:pPr>
        <w:rPr>
          <w:rFonts w:ascii="Arial" w:hAnsi="Arial" w:cs="Arial"/>
          <w:sz w:val="22"/>
          <w:szCs w:val="22"/>
        </w:rPr>
      </w:pPr>
      <w:r w:rsidRPr="009E2CDC">
        <w:rPr>
          <w:rFonts w:ascii="Arial" w:hAnsi="Arial" w:cs="Arial"/>
          <w:sz w:val="22"/>
          <w:szCs w:val="22"/>
        </w:rPr>
        <w:t xml:space="preserve">Teil des </w:t>
      </w:r>
      <w:r>
        <w:rPr>
          <w:rFonts w:ascii="Arial" w:hAnsi="Arial" w:cs="Arial"/>
          <w:sz w:val="22"/>
          <w:szCs w:val="22"/>
        </w:rPr>
        <w:t>fairen Weihn</w:t>
      </w:r>
      <w:r w:rsidR="009528EC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chtss</w:t>
      </w:r>
      <w:r w:rsidRPr="009E2CDC">
        <w:rPr>
          <w:rFonts w:ascii="Arial" w:hAnsi="Arial" w:cs="Arial"/>
          <w:sz w:val="22"/>
          <w:szCs w:val="22"/>
        </w:rPr>
        <w:t xml:space="preserve">ortiments der GEPA sind </w:t>
      </w:r>
      <w:r>
        <w:rPr>
          <w:rFonts w:ascii="Arial" w:hAnsi="Arial" w:cs="Arial"/>
          <w:sz w:val="22"/>
          <w:szCs w:val="22"/>
        </w:rPr>
        <w:t>unter anderem Spekulatius</w:t>
      </w:r>
      <w:r w:rsidR="009528EC">
        <w:rPr>
          <w:rFonts w:ascii="Arial" w:hAnsi="Arial" w:cs="Arial"/>
          <w:sz w:val="22"/>
          <w:szCs w:val="22"/>
        </w:rPr>
        <w:t xml:space="preserve"> mit Honig</w:t>
      </w:r>
      <w:r w:rsidRPr="009E2CDC">
        <w:rPr>
          <w:rFonts w:ascii="Arial" w:hAnsi="Arial" w:cs="Arial"/>
          <w:sz w:val="22"/>
          <w:szCs w:val="22"/>
        </w:rPr>
        <w:t>.</w:t>
      </w:r>
      <w:r w:rsidR="009528EC">
        <w:rPr>
          <w:rFonts w:ascii="Arial" w:hAnsi="Arial" w:cs="Arial"/>
          <w:sz w:val="22"/>
          <w:szCs w:val="22"/>
        </w:rPr>
        <w:t xml:space="preserve"> Dieser stammt von GEPA-Partner </w:t>
      </w:r>
      <w:proofErr w:type="spellStart"/>
      <w:r w:rsidR="009528EC">
        <w:rPr>
          <w:rFonts w:ascii="Arial" w:hAnsi="Arial" w:cs="Arial"/>
          <w:sz w:val="22"/>
          <w:szCs w:val="22"/>
        </w:rPr>
        <w:t>Guaya’b</w:t>
      </w:r>
      <w:proofErr w:type="spellEnd"/>
      <w:r w:rsidR="009528EC">
        <w:rPr>
          <w:rFonts w:ascii="Arial" w:hAnsi="Arial" w:cs="Arial"/>
          <w:sz w:val="22"/>
          <w:szCs w:val="22"/>
        </w:rPr>
        <w:t xml:space="preserve"> aus Guatemala.</w:t>
      </w:r>
      <w:r w:rsidRPr="009E2CDC">
        <w:rPr>
          <w:rFonts w:ascii="Arial" w:hAnsi="Arial" w:cs="Arial"/>
          <w:sz w:val="22"/>
          <w:szCs w:val="22"/>
        </w:rPr>
        <w:t xml:space="preserve"> Verfügbar, solange der Vorrat reicht.</w:t>
      </w:r>
    </w:p>
    <w:p w14:paraId="110C254E" w14:textId="77777777" w:rsidR="00B97009" w:rsidRPr="009E2CDC" w:rsidRDefault="00B97009" w:rsidP="00B97009">
      <w:pPr>
        <w:rPr>
          <w:rFonts w:ascii="Arial" w:hAnsi="Arial" w:cs="Arial"/>
          <w:sz w:val="22"/>
          <w:szCs w:val="22"/>
        </w:rPr>
      </w:pPr>
    </w:p>
    <w:p w14:paraId="19FFD650" w14:textId="77777777" w:rsidR="00B97009" w:rsidRPr="00BC579A" w:rsidRDefault="00B97009" w:rsidP="00B97009">
      <w:pPr>
        <w:rPr>
          <w:rFonts w:ascii="Arial" w:hAnsi="Arial" w:cs="Arial"/>
          <w:sz w:val="22"/>
          <w:szCs w:val="22"/>
          <w:lang w:val="en-US"/>
        </w:rPr>
      </w:pPr>
      <w:r w:rsidRPr="00BC579A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BC579A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BC579A">
        <w:rPr>
          <w:rFonts w:ascii="Arial" w:hAnsi="Arial" w:cs="Arial"/>
          <w:sz w:val="22"/>
          <w:szCs w:val="22"/>
          <w:lang w:val="en-US"/>
        </w:rPr>
        <w:t xml:space="preserve"> Company</w:t>
      </w:r>
    </w:p>
    <w:p w14:paraId="3C71A5B0" w14:textId="77777777" w:rsidR="00057BA5" w:rsidRPr="00BC579A" w:rsidRDefault="00057BA5" w:rsidP="00057BA5">
      <w:pPr>
        <w:pBdr>
          <w:bottom w:val="single" w:sz="6" w:space="0" w:color="auto"/>
        </w:pBdr>
        <w:rPr>
          <w:rFonts w:ascii="Arial" w:hAnsi="Arial" w:cs="Arial"/>
          <w:sz w:val="22"/>
          <w:szCs w:val="22"/>
          <w:highlight w:val="yellow"/>
          <w:lang w:val="en-US"/>
        </w:rPr>
      </w:pPr>
    </w:p>
    <w:p w14:paraId="6EEE32B7" w14:textId="77777777" w:rsidR="00057BA5" w:rsidRPr="00BC579A" w:rsidRDefault="00057BA5" w:rsidP="00057BA5">
      <w:pPr>
        <w:rPr>
          <w:rFonts w:ascii="Arial" w:hAnsi="Arial" w:cs="Arial"/>
          <w:sz w:val="22"/>
          <w:szCs w:val="22"/>
          <w:highlight w:val="yellow"/>
          <w:lang w:val="en-US"/>
        </w:rPr>
      </w:pPr>
    </w:p>
    <w:p w14:paraId="6193B3DF" w14:textId="3CB59FE2" w:rsidR="009528EC" w:rsidRPr="009E2CDC" w:rsidRDefault="009528EC" w:rsidP="009528EC">
      <w:pPr>
        <w:rPr>
          <w:rFonts w:ascii="Arial" w:hAnsi="Arial" w:cs="Arial"/>
          <w:b/>
          <w:sz w:val="22"/>
          <w:szCs w:val="22"/>
        </w:rPr>
      </w:pPr>
      <w:r w:rsidRPr="009E2CDC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1</w:t>
      </w:r>
      <w:r w:rsidRPr="009E2CDC">
        <w:rPr>
          <w:rFonts w:ascii="Arial" w:hAnsi="Arial" w:cs="Arial"/>
          <w:b/>
          <w:sz w:val="22"/>
          <w:szCs w:val="22"/>
        </w:rPr>
        <w:t xml:space="preserve"> </w:t>
      </w:r>
      <w:r w:rsidR="00A7069C" w:rsidRPr="009E2CDC">
        <w:rPr>
          <w:rFonts w:ascii="Arial" w:hAnsi="Arial" w:cs="Arial"/>
          <w:b/>
          <w:sz w:val="22"/>
          <w:szCs w:val="22"/>
        </w:rPr>
        <w:t xml:space="preserve">Produktbild </w:t>
      </w:r>
      <w:r>
        <w:rPr>
          <w:rFonts w:ascii="Arial" w:hAnsi="Arial" w:cs="Arial"/>
          <w:b/>
          <w:sz w:val="22"/>
          <w:szCs w:val="22"/>
        </w:rPr>
        <w:t>Trinkschokoladen im Set</w:t>
      </w:r>
    </w:p>
    <w:p w14:paraId="7A6852AA" w14:textId="77777777" w:rsidR="009528EC" w:rsidRPr="009E2CDC" w:rsidRDefault="009528EC" w:rsidP="009528EC">
      <w:pPr>
        <w:rPr>
          <w:rFonts w:ascii="Arial" w:hAnsi="Arial" w:cs="Arial"/>
          <w:b/>
          <w:sz w:val="22"/>
          <w:szCs w:val="22"/>
        </w:rPr>
      </w:pPr>
    </w:p>
    <w:p w14:paraId="0F38501A" w14:textId="49A26936" w:rsidR="009528EC" w:rsidRPr="009E2CDC" w:rsidRDefault="009528EC" w:rsidP="009528EC">
      <w:pPr>
        <w:rPr>
          <w:rFonts w:ascii="Arial" w:hAnsi="Arial" w:cs="Arial"/>
          <w:sz w:val="22"/>
          <w:szCs w:val="22"/>
        </w:rPr>
      </w:pPr>
      <w:r w:rsidRPr="009E2CDC">
        <w:rPr>
          <w:rFonts w:ascii="Arial" w:hAnsi="Arial" w:cs="Arial"/>
          <w:sz w:val="22"/>
          <w:szCs w:val="22"/>
        </w:rPr>
        <w:t xml:space="preserve">Teil des </w:t>
      </w:r>
      <w:r>
        <w:rPr>
          <w:rFonts w:ascii="Arial" w:hAnsi="Arial" w:cs="Arial"/>
          <w:sz w:val="22"/>
          <w:szCs w:val="22"/>
        </w:rPr>
        <w:t>fairen Weihnachtss</w:t>
      </w:r>
      <w:r w:rsidRPr="009E2CDC">
        <w:rPr>
          <w:rFonts w:ascii="Arial" w:hAnsi="Arial" w:cs="Arial"/>
          <w:sz w:val="22"/>
          <w:szCs w:val="22"/>
        </w:rPr>
        <w:t xml:space="preserve">ortiments der GEPA </w:t>
      </w:r>
      <w:r>
        <w:rPr>
          <w:rFonts w:ascii="Arial" w:hAnsi="Arial" w:cs="Arial"/>
          <w:sz w:val="22"/>
          <w:szCs w:val="22"/>
        </w:rPr>
        <w:t>sind</w:t>
      </w:r>
      <w:r w:rsidRPr="009E2CD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unter anderem Bio-Trinkschokoladen im Set „Winterfreude“</w:t>
      </w:r>
      <w:r w:rsidRPr="009E2CD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Darin enthalten sind neun </w:t>
      </w:r>
      <w:r w:rsidRPr="009528EC">
        <w:rPr>
          <w:rFonts w:ascii="Arial" w:hAnsi="Arial" w:cs="Arial"/>
          <w:sz w:val="22"/>
          <w:szCs w:val="22"/>
        </w:rPr>
        <w:t xml:space="preserve">Portionen Trinkschokolade in </w:t>
      </w:r>
      <w:r>
        <w:rPr>
          <w:rFonts w:ascii="Arial" w:hAnsi="Arial" w:cs="Arial"/>
          <w:sz w:val="22"/>
          <w:szCs w:val="22"/>
        </w:rPr>
        <w:t xml:space="preserve">den </w:t>
      </w:r>
      <w:r w:rsidRPr="009528EC">
        <w:rPr>
          <w:rFonts w:ascii="Arial" w:hAnsi="Arial" w:cs="Arial"/>
          <w:sz w:val="22"/>
          <w:szCs w:val="22"/>
        </w:rPr>
        <w:t>drei Geschmacksrichtungen</w:t>
      </w:r>
      <w:r>
        <w:rPr>
          <w:rFonts w:ascii="Arial" w:hAnsi="Arial" w:cs="Arial"/>
          <w:sz w:val="22"/>
          <w:szCs w:val="22"/>
        </w:rPr>
        <w:t xml:space="preserve"> Zimt-Orange, Ingwertraum und Oriental. </w:t>
      </w:r>
      <w:r w:rsidRPr="009E2CDC">
        <w:rPr>
          <w:rFonts w:ascii="Arial" w:hAnsi="Arial" w:cs="Arial"/>
          <w:sz w:val="22"/>
          <w:szCs w:val="22"/>
        </w:rPr>
        <w:t>Verfügbar, solange der Vorrat reicht.</w:t>
      </w:r>
    </w:p>
    <w:p w14:paraId="7E65B129" w14:textId="77777777" w:rsidR="009528EC" w:rsidRPr="009E2CDC" w:rsidRDefault="009528EC" w:rsidP="009528EC">
      <w:pPr>
        <w:rPr>
          <w:rFonts w:ascii="Arial" w:hAnsi="Arial" w:cs="Arial"/>
          <w:sz w:val="22"/>
          <w:szCs w:val="22"/>
        </w:rPr>
      </w:pPr>
    </w:p>
    <w:p w14:paraId="1E4A692F" w14:textId="77777777" w:rsidR="009528EC" w:rsidRPr="009528EC" w:rsidRDefault="009528EC" w:rsidP="009528EC">
      <w:pPr>
        <w:rPr>
          <w:rFonts w:ascii="Arial" w:hAnsi="Arial" w:cs="Arial"/>
          <w:sz w:val="22"/>
          <w:szCs w:val="22"/>
          <w:lang w:val="en-US"/>
        </w:rPr>
      </w:pPr>
      <w:r w:rsidRPr="009528EC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9528EC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9528EC">
        <w:rPr>
          <w:rFonts w:ascii="Arial" w:hAnsi="Arial" w:cs="Arial"/>
          <w:sz w:val="22"/>
          <w:szCs w:val="22"/>
          <w:lang w:val="en-US"/>
        </w:rPr>
        <w:t xml:space="preserve"> Company</w:t>
      </w:r>
    </w:p>
    <w:p w14:paraId="1B13CC5C" w14:textId="77777777" w:rsidR="009528EC" w:rsidRDefault="009528EC" w:rsidP="00057BA5">
      <w:pPr>
        <w:pBdr>
          <w:bottom w:val="single" w:sz="6" w:space="1" w:color="auto"/>
        </w:pBdr>
        <w:rPr>
          <w:rFonts w:ascii="Arial" w:hAnsi="Arial" w:cs="Arial"/>
          <w:b/>
          <w:sz w:val="22"/>
          <w:szCs w:val="22"/>
          <w:lang w:val="en-US"/>
        </w:rPr>
      </w:pPr>
    </w:p>
    <w:p w14:paraId="7BC42ECF" w14:textId="77777777" w:rsidR="009528EC" w:rsidRPr="009528EC" w:rsidRDefault="009528EC" w:rsidP="00057BA5">
      <w:pPr>
        <w:rPr>
          <w:rFonts w:ascii="Arial" w:hAnsi="Arial" w:cs="Arial"/>
          <w:b/>
          <w:sz w:val="22"/>
          <w:szCs w:val="22"/>
          <w:lang w:val="en-US"/>
        </w:rPr>
      </w:pPr>
    </w:p>
    <w:p w14:paraId="53BAF442" w14:textId="68210832" w:rsidR="00A7069C" w:rsidRPr="009E2CDC" w:rsidRDefault="00A7069C" w:rsidP="00A7069C">
      <w:pPr>
        <w:rPr>
          <w:rFonts w:ascii="Arial" w:hAnsi="Arial" w:cs="Arial"/>
          <w:b/>
          <w:sz w:val="22"/>
          <w:szCs w:val="22"/>
        </w:rPr>
      </w:pPr>
      <w:r w:rsidRPr="009E2CDC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2</w:t>
      </w:r>
      <w:r w:rsidRPr="009E2CDC">
        <w:rPr>
          <w:rFonts w:ascii="Arial" w:hAnsi="Arial" w:cs="Arial"/>
          <w:b/>
          <w:sz w:val="22"/>
          <w:szCs w:val="22"/>
        </w:rPr>
        <w:t xml:space="preserve"> Produktbild </w:t>
      </w:r>
      <w:r>
        <w:rPr>
          <w:rFonts w:ascii="Arial" w:hAnsi="Arial" w:cs="Arial"/>
          <w:b/>
          <w:sz w:val="22"/>
          <w:szCs w:val="22"/>
        </w:rPr>
        <w:t>Bio-Bischof</w:t>
      </w:r>
    </w:p>
    <w:p w14:paraId="46397200" w14:textId="77777777" w:rsidR="00A7069C" w:rsidRPr="009E2CDC" w:rsidRDefault="00A7069C" w:rsidP="00A7069C">
      <w:pPr>
        <w:rPr>
          <w:rFonts w:ascii="Arial" w:hAnsi="Arial" w:cs="Arial"/>
          <w:b/>
          <w:sz w:val="22"/>
          <w:szCs w:val="22"/>
        </w:rPr>
      </w:pPr>
    </w:p>
    <w:p w14:paraId="7171FF5A" w14:textId="541427DC" w:rsidR="00A7069C" w:rsidRDefault="00977F06" w:rsidP="00A7069C">
      <w:pPr>
        <w:rPr>
          <w:rFonts w:ascii="Arial" w:hAnsi="Arial" w:cs="Arial"/>
          <w:sz w:val="22"/>
          <w:szCs w:val="22"/>
        </w:rPr>
      </w:pPr>
      <w:r w:rsidRPr="00CE44D7">
        <w:rPr>
          <w:rFonts w:ascii="Arial" w:hAnsi="Arial" w:cs="Arial"/>
          <w:sz w:val="22"/>
          <w:szCs w:val="22"/>
        </w:rPr>
        <w:t>Den beliebten „echten” Bio-Schoko-Nikolaus</w:t>
      </w:r>
      <w:r>
        <w:rPr>
          <w:rFonts w:ascii="Arial" w:hAnsi="Arial" w:cs="Arial"/>
          <w:sz w:val="22"/>
          <w:szCs w:val="22"/>
        </w:rPr>
        <w:t xml:space="preserve"> der GEPA</w:t>
      </w:r>
      <w:r w:rsidRPr="00CE44D7">
        <w:rPr>
          <w:rFonts w:ascii="Arial" w:hAnsi="Arial" w:cs="Arial"/>
          <w:sz w:val="22"/>
          <w:szCs w:val="22"/>
        </w:rPr>
        <w:t xml:space="preserve">, originalgetreu mit Mitra und Bischofsstab aus Fairem Handel, gibt es </w:t>
      </w:r>
      <w:r>
        <w:rPr>
          <w:rFonts w:ascii="Arial" w:hAnsi="Arial" w:cs="Arial"/>
          <w:sz w:val="22"/>
          <w:szCs w:val="22"/>
        </w:rPr>
        <w:t>unter anderem in einer</w:t>
      </w:r>
      <w:r w:rsidRPr="00CE44D7">
        <w:rPr>
          <w:rFonts w:ascii="Arial" w:hAnsi="Arial" w:cs="Arial"/>
          <w:sz w:val="22"/>
          <w:szCs w:val="22"/>
        </w:rPr>
        <w:t xml:space="preserve"> Confiserie-Variante</w:t>
      </w:r>
      <w:r>
        <w:rPr>
          <w:rFonts w:ascii="Arial" w:hAnsi="Arial" w:cs="Arial"/>
          <w:sz w:val="22"/>
          <w:szCs w:val="22"/>
        </w:rPr>
        <w:t xml:space="preserve"> mit </w:t>
      </w:r>
      <w:proofErr w:type="gramStart"/>
      <w:r>
        <w:rPr>
          <w:rFonts w:ascii="Arial" w:hAnsi="Arial" w:cs="Arial"/>
          <w:sz w:val="22"/>
          <w:szCs w:val="22"/>
        </w:rPr>
        <w:t>Rauschebart</w:t>
      </w:r>
      <w:proofErr w:type="gramEnd"/>
      <w:r>
        <w:rPr>
          <w:rFonts w:ascii="Arial" w:hAnsi="Arial" w:cs="Arial"/>
          <w:sz w:val="22"/>
          <w:szCs w:val="22"/>
        </w:rPr>
        <w:t xml:space="preserve"> aus weißer Schokolade</w:t>
      </w:r>
      <w:r w:rsidRPr="00CE44D7">
        <w:rPr>
          <w:rFonts w:ascii="Arial" w:hAnsi="Arial" w:cs="Arial"/>
          <w:sz w:val="22"/>
          <w:szCs w:val="22"/>
        </w:rPr>
        <w:t>. Verfügbar, solange der Vorrat reicht.</w:t>
      </w:r>
    </w:p>
    <w:p w14:paraId="4841362E" w14:textId="77777777" w:rsidR="00977F06" w:rsidRPr="009E2CDC" w:rsidRDefault="00977F06" w:rsidP="00A7069C">
      <w:pPr>
        <w:rPr>
          <w:rFonts w:ascii="Arial" w:hAnsi="Arial" w:cs="Arial"/>
          <w:sz w:val="22"/>
          <w:szCs w:val="22"/>
        </w:rPr>
      </w:pPr>
    </w:p>
    <w:p w14:paraId="3D5E187B" w14:textId="77777777" w:rsidR="00A7069C" w:rsidRPr="00977F06" w:rsidRDefault="00A7069C" w:rsidP="00A7069C">
      <w:pPr>
        <w:rPr>
          <w:rFonts w:ascii="Arial" w:hAnsi="Arial" w:cs="Arial"/>
          <w:sz w:val="22"/>
          <w:szCs w:val="22"/>
          <w:lang w:val="en-US"/>
        </w:rPr>
      </w:pPr>
      <w:r w:rsidRPr="00977F06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977F06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977F06">
        <w:rPr>
          <w:rFonts w:ascii="Arial" w:hAnsi="Arial" w:cs="Arial"/>
          <w:sz w:val="22"/>
          <w:szCs w:val="22"/>
          <w:lang w:val="en-US"/>
        </w:rPr>
        <w:t xml:space="preserve"> Company</w:t>
      </w:r>
    </w:p>
    <w:p w14:paraId="758D95DB" w14:textId="27A77349" w:rsidR="00A7069C" w:rsidRPr="00977F06" w:rsidRDefault="00A7069C" w:rsidP="00057BA5">
      <w:pPr>
        <w:pBdr>
          <w:bottom w:val="single" w:sz="6" w:space="1" w:color="auto"/>
        </w:pBdr>
        <w:rPr>
          <w:rFonts w:ascii="Arial" w:hAnsi="Arial" w:cs="Arial"/>
          <w:b/>
          <w:sz w:val="22"/>
          <w:szCs w:val="22"/>
          <w:lang w:val="en-US"/>
        </w:rPr>
      </w:pPr>
    </w:p>
    <w:p w14:paraId="2B6664EB" w14:textId="77777777" w:rsidR="00A7069C" w:rsidRPr="00977F06" w:rsidRDefault="00A7069C" w:rsidP="00057BA5">
      <w:pPr>
        <w:rPr>
          <w:rFonts w:ascii="Arial" w:hAnsi="Arial" w:cs="Arial"/>
          <w:b/>
          <w:sz w:val="22"/>
          <w:szCs w:val="22"/>
          <w:lang w:val="en-US"/>
        </w:rPr>
      </w:pPr>
    </w:p>
    <w:p w14:paraId="6DD7ED3A" w14:textId="1A944E54" w:rsidR="00A7069C" w:rsidRPr="009E2CDC" w:rsidRDefault="00A7069C" w:rsidP="00A7069C">
      <w:pPr>
        <w:rPr>
          <w:rFonts w:ascii="Arial" w:hAnsi="Arial" w:cs="Arial"/>
          <w:b/>
          <w:sz w:val="22"/>
          <w:szCs w:val="22"/>
        </w:rPr>
      </w:pPr>
      <w:r w:rsidRPr="009E2CDC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3</w:t>
      </w:r>
      <w:r w:rsidRPr="009E2CDC">
        <w:rPr>
          <w:rFonts w:ascii="Arial" w:hAnsi="Arial" w:cs="Arial"/>
          <w:b/>
          <w:sz w:val="22"/>
          <w:szCs w:val="22"/>
        </w:rPr>
        <w:t xml:space="preserve"> Produktbild </w:t>
      </w:r>
      <w:r>
        <w:rPr>
          <w:rFonts w:ascii="Arial" w:hAnsi="Arial" w:cs="Arial"/>
          <w:b/>
          <w:sz w:val="22"/>
          <w:szCs w:val="22"/>
        </w:rPr>
        <w:t>Gebrannte Cashews</w:t>
      </w:r>
    </w:p>
    <w:p w14:paraId="0FB4BA8A" w14:textId="77777777" w:rsidR="00A7069C" w:rsidRPr="009E2CDC" w:rsidRDefault="00A7069C" w:rsidP="00A7069C">
      <w:pPr>
        <w:rPr>
          <w:rFonts w:ascii="Arial" w:hAnsi="Arial" w:cs="Arial"/>
          <w:b/>
          <w:sz w:val="22"/>
          <w:szCs w:val="22"/>
        </w:rPr>
      </w:pPr>
    </w:p>
    <w:p w14:paraId="2E45DB54" w14:textId="638DDAEA" w:rsidR="00977F06" w:rsidRPr="00CE44D7" w:rsidRDefault="00977F06" w:rsidP="00977F06">
      <w:pPr>
        <w:rPr>
          <w:rFonts w:ascii="Arial" w:hAnsi="Arial" w:cs="Arial"/>
          <w:sz w:val="22"/>
          <w:szCs w:val="22"/>
        </w:rPr>
      </w:pPr>
      <w:r w:rsidRPr="009E2CDC">
        <w:rPr>
          <w:rFonts w:ascii="Arial" w:hAnsi="Arial" w:cs="Arial"/>
          <w:sz w:val="22"/>
          <w:szCs w:val="22"/>
        </w:rPr>
        <w:t xml:space="preserve">Teil des </w:t>
      </w:r>
      <w:r>
        <w:rPr>
          <w:rFonts w:ascii="Arial" w:hAnsi="Arial" w:cs="Arial"/>
          <w:sz w:val="22"/>
          <w:szCs w:val="22"/>
        </w:rPr>
        <w:t>fairen Weihnachtss</w:t>
      </w:r>
      <w:r w:rsidRPr="009E2CDC">
        <w:rPr>
          <w:rFonts w:ascii="Arial" w:hAnsi="Arial" w:cs="Arial"/>
          <w:sz w:val="22"/>
          <w:szCs w:val="22"/>
        </w:rPr>
        <w:t xml:space="preserve">ortiments der GEPA </w:t>
      </w:r>
      <w:r>
        <w:rPr>
          <w:rFonts w:ascii="Arial" w:hAnsi="Arial" w:cs="Arial"/>
          <w:sz w:val="22"/>
          <w:szCs w:val="22"/>
        </w:rPr>
        <w:t>sind</w:t>
      </w:r>
      <w:r w:rsidRPr="009E2CD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unter anderem gebrannte Cashews mit Zimt und Vanille</w:t>
      </w:r>
      <w:r w:rsidRPr="00CE44D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Die Cashewkerne bezieht das Wuppertaler Unternehmen von </w:t>
      </w:r>
      <w:r w:rsidRPr="00977F06">
        <w:rPr>
          <w:rFonts w:ascii="Arial" w:hAnsi="Arial" w:cs="Arial"/>
          <w:sz w:val="22"/>
          <w:szCs w:val="22"/>
        </w:rPr>
        <w:t xml:space="preserve">La </w:t>
      </w:r>
      <w:proofErr w:type="spellStart"/>
      <w:r w:rsidRPr="00977F06">
        <w:rPr>
          <w:rFonts w:ascii="Arial" w:hAnsi="Arial" w:cs="Arial"/>
          <w:sz w:val="22"/>
          <w:szCs w:val="22"/>
        </w:rPr>
        <w:t>Sureñita</w:t>
      </w:r>
      <w:proofErr w:type="spellEnd"/>
      <w:r>
        <w:rPr>
          <w:rFonts w:ascii="Arial" w:hAnsi="Arial" w:cs="Arial"/>
          <w:sz w:val="22"/>
          <w:szCs w:val="22"/>
        </w:rPr>
        <w:t xml:space="preserve">, dem Dachverband </w:t>
      </w:r>
      <w:r w:rsidRPr="00977F06">
        <w:rPr>
          <w:rFonts w:ascii="Arial" w:hAnsi="Arial" w:cs="Arial"/>
          <w:sz w:val="22"/>
          <w:szCs w:val="22"/>
        </w:rPr>
        <w:t xml:space="preserve">von drei Frauenkooperativen aus der Provinz </w:t>
      </w:r>
      <w:proofErr w:type="spellStart"/>
      <w:r w:rsidRPr="00977F06">
        <w:rPr>
          <w:rFonts w:ascii="Arial" w:hAnsi="Arial" w:cs="Arial"/>
          <w:sz w:val="22"/>
          <w:szCs w:val="22"/>
        </w:rPr>
        <w:t>Choluteca</w:t>
      </w:r>
      <w:proofErr w:type="spellEnd"/>
      <w:r w:rsidRPr="00977F06">
        <w:rPr>
          <w:rFonts w:ascii="Arial" w:hAnsi="Arial" w:cs="Arial"/>
          <w:sz w:val="22"/>
          <w:szCs w:val="22"/>
        </w:rPr>
        <w:t xml:space="preserve"> im Südosten von Honduras</w:t>
      </w:r>
      <w:r>
        <w:rPr>
          <w:rFonts w:ascii="Arial" w:hAnsi="Arial" w:cs="Arial"/>
          <w:sz w:val="22"/>
          <w:szCs w:val="22"/>
        </w:rPr>
        <w:t>. In einer der ärmsten Provinzen des Landes stehen die</w:t>
      </w:r>
      <w:r w:rsidRPr="00977F06">
        <w:rPr>
          <w:rFonts w:ascii="Arial" w:hAnsi="Arial" w:cs="Arial"/>
          <w:sz w:val="22"/>
          <w:szCs w:val="22"/>
        </w:rPr>
        <w:t xml:space="preserve"> wenigen Einkommensmöglichkeiten </w:t>
      </w:r>
      <w:r>
        <w:rPr>
          <w:rFonts w:ascii="Arial" w:hAnsi="Arial" w:cs="Arial"/>
          <w:sz w:val="22"/>
          <w:szCs w:val="22"/>
        </w:rPr>
        <w:t xml:space="preserve">in der Regel </w:t>
      </w:r>
      <w:r w:rsidRPr="00977F06">
        <w:rPr>
          <w:rFonts w:ascii="Arial" w:hAnsi="Arial" w:cs="Arial"/>
          <w:sz w:val="22"/>
          <w:szCs w:val="22"/>
        </w:rPr>
        <w:t xml:space="preserve">nur Männern offen. </w:t>
      </w:r>
      <w:r>
        <w:rPr>
          <w:rFonts w:ascii="Arial" w:hAnsi="Arial" w:cs="Arial"/>
          <w:sz w:val="22"/>
          <w:szCs w:val="22"/>
        </w:rPr>
        <w:t>Die gebrannten Cashews sind v</w:t>
      </w:r>
      <w:r w:rsidRPr="00CE44D7">
        <w:rPr>
          <w:rFonts w:ascii="Arial" w:hAnsi="Arial" w:cs="Arial"/>
          <w:sz w:val="22"/>
          <w:szCs w:val="22"/>
        </w:rPr>
        <w:t>erfügbar, solange der Vorrat reicht.</w:t>
      </w:r>
    </w:p>
    <w:p w14:paraId="76970EAA" w14:textId="77777777" w:rsidR="00A7069C" w:rsidRPr="009E2CDC" w:rsidRDefault="00A7069C" w:rsidP="00A7069C">
      <w:pPr>
        <w:rPr>
          <w:rFonts w:ascii="Arial" w:hAnsi="Arial" w:cs="Arial"/>
          <w:sz w:val="22"/>
          <w:szCs w:val="22"/>
        </w:rPr>
      </w:pPr>
    </w:p>
    <w:p w14:paraId="1C1A7E48" w14:textId="77777777" w:rsidR="00A7069C" w:rsidRPr="00977F06" w:rsidRDefault="00A7069C" w:rsidP="00A7069C">
      <w:pPr>
        <w:rPr>
          <w:rFonts w:ascii="Arial" w:hAnsi="Arial" w:cs="Arial"/>
          <w:sz w:val="22"/>
          <w:szCs w:val="22"/>
          <w:lang w:val="en-US"/>
        </w:rPr>
      </w:pPr>
      <w:r w:rsidRPr="00977F06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977F06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977F06">
        <w:rPr>
          <w:rFonts w:ascii="Arial" w:hAnsi="Arial" w:cs="Arial"/>
          <w:sz w:val="22"/>
          <w:szCs w:val="22"/>
          <w:lang w:val="en-US"/>
        </w:rPr>
        <w:t xml:space="preserve"> Company</w:t>
      </w:r>
    </w:p>
    <w:p w14:paraId="236ED46C" w14:textId="77777777" w:rsidR="00A7069C" w:rsidRPr="00977F06" w:rsidRDefault="00A7069C" w:rsidP="00057BA5">
      <w:pPr>
        <w:pBdr>
          <w:bottom w:val="single" w:sz="6" w:space="1" w:color="auto"/>
        </w:pBdr>
        <w:rPr>
          <w:rFonts w:ascii="Arial" w:hAnsi="Arial" w:cs="Arial"/>
          <w:b/>
          <w:sz w:val="22"/>
          <w:szCs w:val="22"/>
          <w:lang w:val="en-US"/>
        </w:rPr>
      </w:pPr>
    </w:p>
    <w:p w14:paraId="042C3D0B" w14:textId="77777777" w:rsidR="00A7069C" w:rsidRPr="00977F06" w:rsidRDefault="00A7069C" w:rsidP="00057BA5">
      <w:pPr>
        <w:rPr>
          <w:rFonts w:ascii="Arial" w:hAnsi="Arial" w:cs="Arial"/>
          <w:b/>
          <w:sz w:val="22"/>
          <w:szCs w:val="22"/>
          <w:lang w:val="en-US"/>
        </w:rPr>
      </w:pPr>
    </w:p>
    <w:p w14:paraId="26F47947" w14:textId="3F470A9C" w:rsidR="00057BA5" w:rsidRPr="009E2CDC" w:rsidRDefault="009E2CDC" w:rsidP="00057BA5">
      <w:pPr>
        <w:rPr>
          <w:rFonts w:ascii="Arial" w:hAnsi="Arial" w:cs="Arial"/>
          <w:b/>
          <w:sz w:val="22"/>
          <w:szCs w:val="22"/>
        </w:rPr>
      </w:pPr>
      <w:r w:rsidRPr="009E2CDC">
        <w:rPr>
          <w:rFonts w:ascii="Arial" w:hAnsi="Arial" w:cs="Arial"/>
          <w:b/>
          <w:sz w:val="22"/>
          <w:szCs w:val="22"/>
        </w:rPr>
        <w:t>14</w:t>
      </w:r>
      <w:r w:rsidR="00057BA5" w:rsidRPr="009E2CDC">
        <w:rPr>
          <w:rFonts w:ascii="Arial" w:hAnsi="Arial" w:cs="Arial"/>
          <w:b/>
          <w:sz w:val="22"/>
          <w:szCs w:val="22"/>
        </w:rPr>
        <w:t xml:space="preserve"> P</w:t>
      </w:r>
      <w:r w:rsidRPr="009E2CDC">
        <w:rPr>
          <w:rFonts w:ascii="Arial" w:hAnsi="Arial" w:cs="Arial"/>
          <w:b/>
          <w:sz w:val="22"/>
          <w:szCs w:val="22"/>
        </w:rPr>
        <w:t>roduktbild Socke</w:t>
      </w:r>
    </w:p>
    <w:p w14:paraId="0BDD6752" w14:textId="77777777" w:rsidR="00057BA5" w:rsidRPr="009E2CDC" w:rsidRDefault="00057BA5" w:rsidP="00057BA5">
      <w:pPr>
        <w:rPr>
          <w:rFonts w:ascii="Arial" w:hAnsi="Arial" w:cs="Arial"/>
          <w:b/>
          <w:sz w:val="22"/>
          <w:szCs w:val="22"/>
        </w:rPr>
      </w:pPr>
    </w:p>
    <w:p w14:paraId="47D1760D" w14:textId="0843C7A9" w:rsidR="00057BA5" w:rsidRPr="009E2CDC" w:rsidRDefault="00057BA5" w:rsidP="00057BA5">
      <w:pPr>
        <w:rPr>
          <w:rFonts w:ascii="Arial" w:hAnsi="Arial" w:cs="Arial"/>
          <w:sz w:val="22"/>
          <w:szCs w:val="22"/>
        </w:rPr>
      </w:pPr>
      <w:r w:rsidRPr="009E2CDC">
        <w:rPr>
          <w:rFonts w:ascii="Arial" w:hAnsi="Arial" w:cs="Arial"/>
          <w:sz w:val="22"/>
          <w:szCs w:val="22"/>
        </w:rPr>
        <w:t>Teil des Sortiments der GEPA sind neben Lebensmitteln auch Handwerksartikel wie Baumwollsocken in weihnachtlich-winterlichen Designs, die für eine festliche Stimmung sorgen. Verfügbar, solange der Vorrat reicht.</w:t>
      </w:r>
    </w:p>
    <w:p w14:paraId="49AAB294" w14:textId="77777777" w:rsidR="00057BA5" w:rsidRPr="009E2CDC" w:rsidRDefault="00057BA5" w:rsidP="00057BA5">
      <w:pPr>
        <w:rPr>
          <w:rFonts w:ascii="Arial" w:hAnsi="Arial" w:cs="Arial"/>
          <w:sz w:val="22"/>
          <w:szCs w:val="22"/>
        </w:rPr>
      </w:pPr>
    </w:p>
    <w:p w14:paraId="3491BA26" w14:textId="5518809D" w:rsidR="00057BA5" w:rsidRPr="009E2CDC" w:rsidRDefault="00057BA5" w:rsidP="00057BA5">
      <w:pPr>
        <w:rPr>
          <w:rFonts w:ascii="Arial" w:hAnsi="Arial" w:cs="Arial"/>
          <w:sz w:val="22"/>
          <w:szCs w:val="22"/>
          <w:lang w:val="en-US"/>
        </w:rPr>
      </w:pPr>
      <w:r w:rsidRPr="009E2CDC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9E2CDC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9E2CDC">
        <w:rPr>
          <w:rFonts w:ascii="Arial" w:hAnsi="Arial" w:cs="Arial"/>
          <w:sz w:val="22"/>
          <w:szCs w:val="22"/>
          <w:lang w:val="en-US"/>
        </w:rPr>
        <w:t xml:space="preserve"> Company</w:t>
      </w:r>
    </w:p>
    <w:p w14:paraId="559F0A3C" w14:textId="77777777" w:rsidR="00057BA5" w:rsidRPr="009E2CDC" w:rsidRDefault="00057BA5" w:rsidP="00057BA5">
      <w:pPr>
        <w:pBdr>
          <w:bottom w:val="single" w:sz="6" w:space="0" w:color="auto"/>
        </w:pBdr>
        <w:rPr>
          <w:rFonts w:ascii="Arial" w:hAnsi="Arial" w:cs="Arial"/>
          <w:sz w:val="22"/>
          <w:szCs w:val="22"/>
          <w:highlight w:val="yellow"/>
          <w:lang w:val="en-US"/>
        </w:rPr>
      </w:pPr>
    </w:p>
    <w:p w14:paraId="71517268" w14:textId="77777777" w:rsidR="00F722C9" w:rsidRPr="00063B4E" w:rsidRDefault="00F722C9" w:rsidP="005F0163">
      <w:pPr>
        <w:rPr>
          <w:rFonts w:ascii="Arial" w:hAnsi="Arial" w:cs="Arial"/>
          <w:b/>
          <w:sz w:val="22"/>
          <w:szCs w:val="22"/>
          <w:highlight w:val="yellow"/>
          <w:lang w:val="en-US"/>
        </w:rPr>
      </w:pPr>
    </w:p>
    <w:p w14:paraId="5B632005" w14:textId="77777777" w:rsidR="00E75C56" w:rsidRDefault="00E75C56" w:rsidP="005F0163">
      <w:pPr>
        <w:rPr>
          <w:rFonts w:ascii="Arial" w:hAnsi="Arial" w:cs="Arial"/>
          <w:b/>
          <w:sz w:val="22"/>
          <w:szCs w:val="22"/>
        </w:rPr>
      </w:pPr>
    </w:p>
    <w:p w14:paraId="45BED6FE" w14:textId="77777777" w:rsidR="00E75C56" w:rsidRDefault="00E75C56" w:rsidP="005F0163">
      <w:pPr>
        <w:rPr>
          <w:rFonts w:ascii="Arial" w:hAnsi="Arial" w:cs="Arial"/>
          <w:b/>
          <w:sz w:val="22"/>
          <w:szCs w:val="22"/>
        </w:rPr>
      </w:pPr>
    </w:p>
    <w:p w14:paraId="5CEF28E5" w14:textId="77777777" w:rsidR="00E75C56" w:rsidRDefault="00E75C56" w:rsidP="005F0163">
      <w:pPr>
        <w:rPr>
          <w:rFonts w:ascii="Arial" w:hAnsi="Arial" w:cs="Arial"/>
          <w:b/>
          <w:sz w:val="22"/>
          <w:szCs w:val="22"/>
        </w:rPr>
      </w:pPr>
    </w:p>
    <w:p w14:paraId="44AC451D" w14:textId="454AAD82" w:rsidR="005F0163" w:rsidRPr="009E2CDC" w:rsidRDefault="005F0163" w:rsidP="005F0163">
      <w:pPr>
        <w:rPr>
          <w:rFonts w:ascii="Arial" w:hAnsi="Arial" w:cs="Arial"/>
          <w:b/>
          <w:sz w:val="22"/>
          <w:szCs w:val="22"/>
        </w:rPr>
      </w:pPr>
      <w:r w:rsidRPr="009E2CDC">
        <w:rPr>
          <w:rFonts w:ascii="Arial" w:hAnsi="Arial" w:cs="Arial"/>
          <w:b/>
          <w:sz w:val="22"/>
          <w:szCs w:val="22"/>
        </w:rPr>
        <w:lastRenderedPageBreak/>
        <w:t>1</w:t>
      </w:r>
      <w:r w:rsidR="009E2CDC" w:rsidRPr="009E2CDC">
        <w:rPr>
          <w:rFonts w:ascii="Arial" w:hAnsi="Arial" w:cs="Arial"/>
          <w:b/>
          <w:sz w:val="22"/>
          <w:szCs w:val="22"/>
        </w:rPr>
        <w:t>5</w:t>
      </w:r>
      <w:r w:rsidRPr="009E2CDC">
        <w:rPr>
          <w:rFonts w:ascii="Arial" w:hAnsi="Arial" w:cs="Arial"/>
          <w:b/>
          <w:sz w:val="22"/>
          <w:szCs w:val="22"/>
        </w:rPr>
        <w:t xml:space="preserve"> Weihnachts</w:t>
      </w:r>
      <w:r w:rsidR="009E2CDC" w:rsidRPr="009E2CDC">
        <w:rPr>
          <w:rFonts w:ascii="Arial" w:hAnsi="Arial" w:cs="Arial"/>
          <w:b/>
          <w:sz w:val="22"/>
          <w:szCs w:val="22"/>
        </w:rPr>
        <w:t>d</w:t>
      </w:r>
      <w:r w:rsidRPr="009E2CDC">
        <w:rPr>
          <w:rFonts w:ascii="Arial" w:hAnsi="Arial" w:cs="Arial"/>
          <w:b/>
          <w:sz w:val="22"/>
          <w:szCs w:val="22"/>
        </w:rPr>
        <w:t>isplay</w:t>
      </w:r>
    </w:p>
    <w:p w14:paraId="1FE44B9E" w14:textId="77777777" w:rsidR="005F0163" w:rsidRPr="009E2CDC" w:rsidRDefault="005F0163" w:rsidP="005F0163">
      <w:pPr>
        <w:rPr>
          <w:rFonts w:ascii="Arial" w:hAnsi="Arial" w:cs="Arial"/>
          <w:b/>
          <w:sz w:val="22"/>
          <w:szCs w:val="22"/>
        </w:rPr>
      </w:pPr>
    </w:p>
    <w:p w14:paraId="5133818E" w14:textId="70548D3B" w:rsidR="009E2CDC" w:rsidRPr="009E2CDC" w:rsidRDefault="005F0163" w:rsidP="009E2CDC">
      <w:pPr>
        <w:ind w:right="497"/>
        <w:rPr>
          <w:rFonts w:ascii="Arial" w:hAnsi="Arial" w:cs="Arial"/>
          <w:bCs/>
          <w:sz w:val="22"/>
          <w:szCs w:val="22"/>
        </w:rPr>
      </w:pPr>
      <w:r w:rsidRPr="009E2CDC">
        <w:rPr>
          <w:rFonts w:ascii="Arial" w:hAnsi="Arial" w:cs="Arial"/>
          <w:sz w:val="22"/>
          <w:szCs w:val="22"/>
        </w:rPr>
        <w:t>Unter de</w:t>
      </w:r>
      <w:r w:rsidR="009E2CDC">
        <w:rPr>
          <w:rFonts w:ascii="Arial" w:hAnsi="Arial" w:cs="Arial"/>
          <w:sz w:val="22"/>
          <w:szCs w:val="22"/>
        </w:rPr>
        <w:t>r</w:t>
      </w:r>
      <w:r w:rsidRPr="009E2CDC">
        <w:rPr>
          <w:rFonts w:ascii="Arial" w:hAnsi="Arial" w:cs="Arial"/>
          <w:sz w:val="22"/>
          <w:szCs w:val="22"/>
        </w:rPr>
        <w:t xml:space="preserve"> </w:t>
      </w:r>
      <w:r w:rsidR="009E2CDC">
        <w:rPr>
          <w:rFonts w:ascii="Arial" w:hAnsi="Arial" w:cs="Arial"/>
          <w:sz w:val="22"/>
          <w:szCs w:val="22"/>
        </w:rPr>
        <w:t>Überschrift</w:t>
      </w:r>
      <w:r w:rsidRPr="009E2CDC">
        <w:rPr>
          <w:rFonts w:ascii="Arial" w:hAnsi="Arial" w:cs="Arial"/>
          <w:sz w:val="22"/>
          <w:szCs w:val="22"/>
        </w:rPr>
        <w:t xml:space="preserve"> „Faire und </w:t>
      </w:r>
      <w:r w:rsidR="009E2CDC" w:rsidRPr="009E2CDC">
        <w:rPr>
          <w:rFonts w:ascii="Arial" w:hAnsi="Arial" w:cs="Arial"/>
          <w:sz w:val="22"/>
          <w:szCs w:val="22"/>
        </w:rPr>
        <w:t>fröhliche Weihnachten</w:t>
      </w:r>
      <w:r w:rsidRPr="009E2CDC">
        <w:rPr>
          <w:rFonts w:ascii="Arial" w:hAnsi="Arial" w:cs="Arial"/>
          <w:sz w:val="22"/>
          <w:szCs w:val="22"/>
        </w:rPr>
        <w:t xml:space="preserve">“ präsentieren Lebensmittelmärkte Weihnachtsschokolade, </w:t>
      </w:r>
      <w:r w:rsidR="009E2CDC" w:rsidRPr="009E2CDC">
        <w:rPr>
          <w:rFonts w:ascii="Arial" w:hAnsi="Arial" w:cs="Arial"/>
          <w:sz w:val="22"/>
          <w:szCs w:val="22"/>
        </w:rPr>
        <w:t xml:space="preserve">Schoko-Nikoläuse und weitere Produkte </w:t>
      </w:r>
      <w:r w:rsidRPr="009E2CDC">
        <w:rPr>
          <w:rFonts w:ascii="Arial" w:hAnsi="Arial" w:cs="Arial"/>
          <w:sz w:val="22"/>
          <w:szCs w:val="22"/>
        </w:rPr>
        <w:t xml:space="preserve">der GEPA in einem Weihnachtsdisplay. </w:t>
      </w:r>
      <w:r w:rsidR="009E2CDC" w:rsidRPr="009E2CDC">
        <w:rPr>
          <w:rFonts w:ascii="Arial" w:hAnsi="Arial" w:cs="Arial"/>
          <w:bCs/>
          <w:sz w:val="22"/>
          <w:szCs w:val="22"/>
        </w:rPr>
        <w:t xml:space="preserve">Auch im Außer-Haus-Bereich (z.B. Gastronomie, Bildungseinrichtungen) werden Weihnachtsgebäck, Confiserie, Adventskalender und Schoko-Nikoläuse der GEPA angeboten. </w:t>
      </w:r>
    </w:p>
    <w:p w14:paraId="6CACD338" w14:textId="3FFDF8A8" w:rsidR="005F0163" w:rsidRPr="009E2CDC" w:rsidRDefault="005F0163" w:rsidP="005F0163">
      <w:pPr>
        <w:rPr>
          <w:rFonts w:ascii="Arial" w:hAnsi="Arial" w:cs="Arial"/>
          <w:sz w:val="22"/>
          <w:szCs w:val="22"/>
        </w:rPr>
      </w:pPr>
    </w:p>
    <w:p w14:paraId="39F35194" w14:textId="059DD7F3" w:rsidR="009E2CDC" w:rsidRDefault="005F0163" w:rsidP="00057BA5">
      <w:pPr>
        <w:rPr>
          <w:rFonts w:ascii="Arial" w:hAnsi="Arial" w:cs="Arial"/>
          <w:sz w:val="22"/>
          <w:szCs w:val="22"/>
          <w:lang w:val="en-US"/>
        </w:rPr>
      </w:pPr>
      <w:r w:rsidRPr="009E2CDC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9E2CDC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9E2CDC">
        <w:rPr>
          <w:rFonts w:ascii="Arial" w:hAnsi="Arial" w:cs="Arial"/>
          <w:sz w:val="22"/>
          <w:szCs w:val="22"/>
          <w:lang w:val="en-US"/>
        </w:rPr>
        <w:t xml:space="preserve"> Company</w:t>
      </w:r>
    </w:p>
    <w:sectPr w:rsidR="009E2CDC" w:rsidSect="00456E69">
      <w:headerReference w:type="default" r:id="rId7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D0F65" w14:textId="77777777" w:rsidR="00E50BAB" w:rsidRDefault="00E50BAB" w:rsidP="00AA6340">
      <w:r>
        <w:separator/>
      </w:r>
    </w:p>
  </w:endnote>
  <w:endnote w:type="continuationSeparator" w:id="0">
    <w:p w14:paraId="6240F963" w14:textId="77777777" w:rsidR="00E50BAB" w:rsidRDefault="00E50BA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92885" w14:textId="77777777" w:rsidR="00E50BAB" w:rsidRDefault="00E50BAB" w:rsidP="00AA6340">
      <w:r>
        <w:separator/>
      </w:r>
    </w:p>
  </w:footnote>
  <w:footnote w:type="continuationSeparator" w:id="0">
    <w:p w14:paraId="0B4576EE" w14:textId="77777777" w:rsidR="00E50BAB" w:rsidRDefault="00E50BA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534A7" w14:textId="05633409" w:rsidR="00AA6340" w:rsidRDefault="00242A16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8C9C83A" wp14:editId="0D32697B">
          <wp:simplePos x="0" y="0"/>
          <wp:positionH relativeFrom="margin">
            <wp:posOffset>2458720</wp:posOffset>
          </wp:positionH>
          <wp:positionV relativeFrom="page">
            <wp:posOffset>213756</wp:posOffset>
          </wp:positionV>
          <wp:extent cx="831675" cy="991235"/>
          <wp:effectExtent l="0" t="0" r="6985" b="0"/>
          <wp:wrapTopAndBottom/>
          <wp:docPr id="1368075005" name="Grafik 1368075005" descr="Ein Bild, das Schrift, Kreis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8075005" name="Grafik 1368075005" descr="Ein Bild, das Schrift, Kreis, Logo, Grafiken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1675" cy="991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6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BB"/>
    <w:rsid w:val="0000039B"/>
    <w:rsid w:val="00027CAE"/>
    <w:rsid w:val="00037FFC"/>
    <w:rsid w:val="0005340C"/>
    <w:rsid w:val="00054FB5"/>
    <w:rsid w:val="00057BA5"/>
    <w:rsid w:val="00061076"/>
    <w:rsid w:val="00063B4E"/>
    <w:rsid w:val="00072936"/>
    <w:rsid w:val="00077B3A"/>
    <w:rsid w:val="00084C69"/>
    <w:rsid w:val="00096354"/>
    <w:rsid w:val="000A0BC9"/>
    <w:rsid w:val="000A1348"/>
    <w:rsid w:val="000A15B0"/>
    <w:rsid w:val="000A23E1"/>
    <w:rsid w:val="000A3AF1"/>
    <w:rsid w:val="000C3DAF"/>
    <w:rsid w:val="000C5CED"/>
    <w:rsid w:val="000D060E"/>
    <w:rsid w:val="000D6722"/>
    <w:rsid w:val="000D7A0E"/>
    <w:rsid w:val="000E7DE9"/>
    <w:rsid w:val="000F148F"/>
    <w:rsid w:val="00104ABF"/>
    <w:rsid w:val="00106FC1"/>
    <w:rsid w:val="00112252"/>
    <w:rsid w:val="00120B89"/>
    <w:rsid w:val="00137515"/>
    <w:rsid w:val="0015085C"/>
    <w:rsid w:val="001535C5"/>
    <w:rsid w:val="0015665C"/>
    <w:rsid w:val="0015718C"/>
    <w:rsid w:val="00157951"/>
    <w:rsid w:val="00166CD8"/>
    <w:rsid w:val="00167FC3"/>
    <w:rsid w:val="00174A08"/>
    <w:rsid w:val="0017526B"/>
    <w:rsid w:val="00176FDE"/>
    <w:rsid w:val="00184E60"/>
    <w:rsid w:val="0018686E"/>
    <w:rsid w:val="00190486"/>
    <w:rsid w:val="001A3CC9"/>
    <w:rsid w:val="001A6CE0"/>
    <w:rsid w:val="001B44FB"/>
    <w:rsid w:val="001B54D7"/>
    <w:rsid w:val="001B5D0A"/>
    <w:rsid w:val="001D5B56"/>
    <w:rsid w:val="001D5EF2"/>
    <w:rsid w:val="001E0770"/>
    <w:rsid w:val="001E0B3C"/>
    <w:rsid w:val="001F105A"/>
    <w:rsid w:val="001F4FBB"/>
    <w:rsid w:val="00200344"/>
    <w:rsid w:val="00201ECD"/>
    <w:rsid w:val="00204358"/>
    <w:rsid w:val="00233973"/>
    <w:rsid w:val="00242A16"/>
    <w:rsid w:val="0024481C"/>
    <w:rsid w:val="0025008B"/>
    <w:rsid w:val="00255E0D"/>
    <w:rsid w:val="00261247"/>
    <w:rsid w:val="0026278C"/>
    <w:rsid w:val="00276DBC"/>
    <w:rsid w:val="00277D83"/>
    <w:rsid w:val="00283CBE"/>
    <w:rsid w:val="002865A4"/>
    <w:rsid w:val="0029080B"/>
    <w:rsid w:val="002921A6"/>
    <w:rsid w:val="002A4283"/>
    <w:rsid w:val="002A744F"/>
    <w:rsid w:val="002D133E"/>
    <w:rsid w:val="002D5DFD"/>
    <w:rsid w:val="002E3116"/>
    <w:rsid w:val="00303F24"/>
    <w:rsid w:val="003079AE"/>
    <w:rsid w:val="0032483C"/>
    <w:rsid w:val="00335F54"/>
    <w:rsid w:val="003376F0"/>
    <w:rsid w:val="00343E7B"/>
    <w:rsid w:val="003458ED"/>
    <w:rsid w:val="00346543"/>
    <w:rsid w:val="003470CF"/>
    <w:rsid w:val="00347806"/>
    <w:rsid w:val="00353C34"/>
    <w:rsid w:val="00355CEF"/>
    <w:rsid w:val="00371CCE"/>
    <w:rsid w:val="00372191"/>
    <w:rsid w:val="00372D08"/>
    <w:rsid w:val="00375D58"/>
    <w:rsid w:val="003846B2"/>
    <w:rsid w:val="0038659E"/>
    <w:rsid w:val="00394966"/>
    <w:rsid w:val="003C0C41"/>
    <w:rsid w:val="003E03FF"/>
    <w:rsid w:val="003F151A"/>
    <w:rsid w:val="00405E9E"/>
    <w:rsid w:val="004233FD"/>
    <w:rsid w:val="004244AD"/>
    <w:rsid w:val="00426DF7"/>
    <w:rsid w:val="00435030"/>
    <w:rsid w:val="00450992"/>
    <w:rsid w:val="00456E69"/>
    <w:rsid w:val="004608CE"/>
    <w:rsid w:val="004844C3"/>
    <w:rsid w:val="00497C3E"/>
    <w:rsid w:val="00497EBE"/>
    <w:rsid w:val="004A4C26"/>
    <w:rsid w:val="004B12DD"/>
    <w:rsid w:val="004B35C6"/>
    <w:rsid w:val="004B5478"/>
    <w:rsid w:val="004C1582"/>
    <w:rsid w:val="004C3753"/>
    <w:rsid w:val="004E0503"/>
    <w:rsid w:val="004E2B13"/>
    <w:rsid w:val="004E535F"/>
    <w:rsid w:val="004E67FF"/>
    <w:rsid w:val="004E754B"/>
    <w:rsid w:val="004F35CE"/>
    <w:rsid w:val="0052312B"/>
    <w:rsid w:val="0053406E"/>
    <w:rsid w:val="00544B37"/>
    <w:rsid w:val="005620BA"/>
    <w:rsid w:val="00562804"/>
    <w:rsid w:val="00566A92"/>
    <w:rsid w:val="00574F74"/>
    <w:rsid w:val="0058444E"/>
    <w:rsid w:val="00586A74"/>
    <w:rsid w:val="0058751D"/>
    <w:rsid w:val="00591396"/>
    <w:rsid w:val="005936AF"/>
    <w:rsid w:val="005D07E6"/>
    <w:rsid w:val="005E1591"/>
    <w:rsid w:val="005F0163"/>
    <w:rsid w:val="005F5887"/>
    <w:rsid w:val="00603F69"/>
    <w:rsid w:val="00620C88"/>
    <w:rsid w:val="006234D4"/>
    <w:rsid w:val="00632585"/>
    <w:rsid w:val="00643A01"/>
    <w:rsid w:val="0066112F"/>
    <w:rsid w:val="0066177E"/>
    <w:rsid w:val="00664E27"/>
    <w:rsid w:val="00671174"/>
    <w:rsid w:val="0067127F"/>
    <w:rsid w:val="00675AF3"/>
    <w:rsid w:val="006807C8"/>
    <w:rsid w:val="00681B00"/>
    <w:rsid w:val="0068552F"/>
    <w:rsid w:val="006927BA"/>
    <w:rsid w:val="006B4168"/>
    <w:rsid w:val="006C62F7"/>
    <w:rsid w:val="006D10CB"/>
    <w:rsid w:val="006E2C53"/>
    <w:rsid w:val="007053BA"/>
    <w:rsid w:val="00705E08"/>
    <w:rsid w:val="00723AE4"/>
    <w:rsid w:val="007254AC"/>
    <w:rsid w:val="007349A1"/>
    <w:rsid w:val="00742850"/>
    <w:rsid w:val="007467CC"/>
    <w:rsid w:val="007476A6"/>
    <w:rsid w:val="007512C6"/>
    <w:rsid w:val="007566EC"/>
    <w:rsid w:val="00763D8B"/>
    <w:rsid w:val="00776199"/>
    <w:rsid w:val="00776D21"/>
    <w:rsid w:val="00782CA2"/>
    <w:rsid w:val="00784DD5"/>
    <w:rsid w:val="007A4FFD"/>
    <w:rsid w:val="007A57C1"/>
    <w:rsid w:val="007B5FDD"/>
    <w:rsid w:val="007B6ED2"/>
    <w:rsid w:val="007C1CB5"/>
    <w:rsid w:val="007C1DEB"/>
    <w:rsid w:val="007C56F1"/>
    <w:rsid w:val="007F221C"/>
    <w:rsid w:val="007F2E7B"/>
    <w:rsid w:val="007F70F2"/>
    <w:rsid w:val="008012DC"/>
    <w:rsid w:val="00803D8B"/>
    <w:rsid w:val="00813337"/>
    <w:rsid w:val="008147AA"/>
    <w:rsid w:val="00820B57"/>
    <w:rsid w:val="00825953"/>
    <w:rsid w:val="008302E5"/>
    <w:rsid w:val="0083330F"/>
    <w:rsid w:val="0083741B"/>
    <w:rsid w:val="008405A5"/>
    <w:rsid w:val="008560C8"/>
    <w:rsid w:val="00856F32"/>
    <w:rsid w:val="0086491F"/>
    <w:rsid w:val="0087537B"/>
    <w:rsid w:val="00890987"/>
    <w:rsid w:val="008A0973"/>
    <w:rsid w:val="008A3EC2"/>
    <w:rsid w:val="008A66A2"/>
    <w:rsid w:val="008B64D5"/>
    <w:rsid w:val="008C4288"/>
    <w:rsid w:val="008C766F"/>
    <w:rsid w:val="008D4E76"/>
    <w:rsid w:val="008E638B"/>
    <w:rsid w:val="008E7158"/>
    <w:rsid w:val="009005D0"/>
    <w:rsid w:val="00912665"/>
    <w:rsid w:val="00927A30"/>
    <w:rsid w:val="00930237"/>
    <w:rsid w:val="009308B4"/>
    <w:rsid w:val="00935ABE"/>
    <w:rsid w:val="009528EC"/>
    <w:rsid w:val="00957FC2"/>
    <w:rsid w:val="00973BFE"/>
    <w:rsid w:val="00976000"/>
    <w:rsid w:val="00977F06"/>
    <w:rsid w:val="009851C9"/>
    <w:rsid w:val="00985860"/>
    <w:rsid w:val="009915B6"/>
    <w:rsid w:val="009A632C"/>
    <w:rsid w:val="009A6662"/>
    <w:rsid w:val="009D0857"/>
    <w:rsid w:val="009E2CDC"/>
    <w:rsid w:val="009E3997"/>
    <w:rsid w:val="009E4BD6"/>
    <w:rsid w:val="009E7869"/>
    <w:rsid w:val="009F6D0E"/>
    <w:rsid w:val="00A0219A"/>
    <w:rsid w:val="00A109D9"/>
    <w:rsid w:val="00A12BBC"/>
    <w:rsid w:val="00A13BFF"/>
    <w:rsid w:val="00A15CAD"/>
    <w:rsid w:val="00A17831"/>
    <w:rsid w:val="00A24025"/>
    <w:rsid w:val="00A445D6"/>
    <w:rsid w:val="00A545E7"/>
    <w:rsid w:val="00A54907"/>
    <w:rsid w:val="00A550E7"/>
    <w:rsid w:val="00A7069C"/>
    <w:rsid w:val="00A71734"/>
    <w:rsid w:val="00A720BC"/>
    <w:rsid w:val="00A74D44"/>
    <w:rsid w:val="00A95A8C"/>
    <w:rsid w:val="00AA6340"/>
    <w:rsid w:val="00AB563C"/>
    <w:rsid w:val="00AC40A9"/>
    <w:rsid w:val="00AC7280"/>
    <w:rsid w:val="00AD5F2F"/>
    <w:rsid w:val="00AD77E1"/>
    <w:rsid w:val="00AE6DAA"/>
    <w:rsid w:val="00B041F1"/>
    <w:rsid w:val="00B05965"/>
    <w:rsid w:val="00B068D5"/>
    <w:rsid w:val="00B15389"/>
    <w:rsid w:val="00B2069D"/>
    <w:rsid w:val="00B41915"/>
    <w:rsid w:val="00B614A2"/>
    <w:rsid w:val="00B74EBB"/>
    <w:rsid w:val="00B8673D"/>
    <w:rsid w:val="00B93CCB"/>
    <w:rsid w:val="00B95343"/>
    <w:rsid w:val="00B97009"/>
    <w:rsid w:val="00B97E61"/>
    <w:rsid w:val="00BA5D13"/>
    <w:rsid w:val="00BB132E"/>
    <w:rsid w:val="00BB30CD"/>
    <w:rsid w:val="00BC196D"/>
    <w:rsid w:val="00BC579A"/>
    <w:rsid w:val="00BD306D"/>
    <w:rsid w:val="00BD459E"/>
    <w:rsid w:val="00BE2C12"/>
    <w:rsid w:val="00BF10FB"/>
    <w:rsid w:val="00BF7CEB"/>
    <w:rsid w:val="00C07E9E"/>
    <w:rsid w:val="00C23FFF"/>
    <w:rsid w:val="00C24C13"/>
    <w:rsid w:val="00C330D1"/>
    <w:rsid w:val="00C40DA2"/>
    <w:rsid w:val="00C442A5"/>
    <w:rsid w:val="00C44561"/>
    <w:rsid w:val="00C67DEE"/>
    <w:rsid w:val="00C75698"/>
    <w:rsid w:val="00C81700"/>
    <w:rsid w:val="00C81C62"/>
    <w:rsid w:val="00C942BC"/>
    <w:rsid w:val="00CB0B93"/>
    <w:rsid w:val="00CB508D"/>
    <w:rsid w:val="00CD2CB6"/>
    <w:rsid w:val="00CD3A5E"/>
    <w:rsid w:val="00CE382D"/>
    <w:rsid w:val="00CE44D7"/>
    <w:rsid w:val="00CF6D48"/>
    <w:rsid w:val="00D04BB9"/>
    <w:rsid w:val="00D07692"/>
    <w:rsid w:val="00D07B49"/>
    <w:rsid w:val="00D16606"/>
    <w:rsid w:val="00D43B0D"/>
    <w:rsid w:val="00D475B0"/>
    <w:rsid w:val="00D50773"/>
    <w:rsid w:val="00D54872"/>
    <w:rsid w:val="00D62177"/>
    <w:rsid w:val="00D67F6B"/>
    <w:rsid w:val="00D70EF3"/>
    <w:rsid w:val="00D83ED4"/>
    <w:rsid w:val="00D87949"/>
    <w:rsid w:val="00D90AA9"/>
    <w:rsid w:val="00D95D93"/>
    <w:rsid w:val="00DA0409"/>
    <w:rsid w:val="00DB3642"/>
    <w:rsid w:val="00DE4650"/>
    <w:rsid w:val="00E01617"/>
    <w:rsid w:val="00E044D7"/>
    <w:rsid w:val="00E10718"/>
    <w:rsid w:val="00E11779"/>
    <w:rsid w:val="00E3720B"/>
    <w:rsid w:val="00E43CE9"/>
    <w:rsid w:val="00E50209"/>
    <w:rsid w:val="00E50BAB"/>
    <w:rsid w:val="00E53925"/>
    <w:rsid w:val="00E67C3D"/>
    <w:rsid w:val="00E70F35"/>
    <w:rsid w:val="00E75C56"/>
    <w:rsid w:val="00E80B07"/>
    <w:rsid w:val="00E828B2"/>
    <w:rsid w:val="00E91338"/>
    <w:rsid w:val="00E9562B"/>
    <w:rsid w:val="00EA0CA3"/>
    <w:rsid w:val="00EA22B6"/>
    <w:rsid w:val="00EB0815"/>
    <w:rsid w:val="00EB1151"/>
    <w:rsid w:val="00EB70D2"/>
    <w:rsid w:val="00ED3428"/>
    <w:rsid w:val="00ED5688"/>
    <w:rsid w:val="00EE49FC"/>
    <w:rsid w:val="00EE7160"/>
    <w:rsid w:val="00F16CE7"/>
    <w:rsid w:val="00F22254"/>
    <w:rsid w:val="00F22513"/>
    <w:rsid w:val="00F25FC0"/>
    <w:rsid w:val="00F27ED8"/>
    <w:rsid w:val="00F31662"/>
    <w:rsid w:val="00F35945"/>
    <w:rsid w:val="00F36DED"/>
    <w:rsid w:val="00F41E35"/>
    <w:rsid w:val="00F45523"/>
    <w:rsid w:val="00F530AF"/>
    <w:rsid w:val="00F5793B"/>
    <w:rsid w:val="00F622F6"/>
    <w:rsid w:val="00F65ED3"/>
    <w:rsid w:val="00F722C9"/>
    <w:rsid w:val="00F72EF3"/>
    <w:rsid w:val="00F74CBD"/>
    <w:rsid w:val="00F75E8E"/>
    <w:rsid w:val="00F83E49"/>
    <w:rsid w:val="00F90C25"/>
    <w:rsid w:val="00F97669"/>
    <w:rsid w:val="00FA5724"/>
    <w:rsid w:val="00FB5A81"/>
    <w:rsid w:val="00FB5DD1"/>
    <w:rsid w:val="00FB7E59"/>
    <w:rsid w:val="00FD0DAF"/>
    <w:rsid w:val="00FD64F5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6785"/>
    <o:shapelayout v:ext="edit">
      <o:idmap v:ext="edit" data="1"/>
    </o:shapelayout>
  </w:shapeDefaults>
  <w:doNotEmbedSmartTags/>
  <w:decimalSymbol w:val=","/>
  <w:listSeparator w:val=";"/>
  <w14:docId w14:val="435510FE"/>
  <w14:defaultImageDpi w14:val="300"/>
  <w15:chartTrackingRefBased/>
  <w15:docId w15:val="{14AF9CDF-1479-4488-B557-4C10A6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5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5E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5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5E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unhideWhenUsed/>
    <w:rsid w:val="001D5E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D5E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D5EF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E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EF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E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EF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72"/>
    <w:qFormat/>
    <w:rsid w:val="00276D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02E5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201ECD"/>
    <w:rPr>
      <w:sz w:val="24"/>
      <w:szCs w:val="24"/>
    </w:rPr>
  </w:style>
  <w:style w:type="character" w:customStyle="1" w:styleId="normaltextrun">
    <w:name w:val="normaltextrun"/>
    <w:basedOn w:val="Absatz-Standardschriftart"/>
    <w:rsid w:val="004B1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9F5E-50CD-447D-8B9E-4F44B1E6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830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6113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dc:description/>
  <cp:lastModifiedBy>Martin, Sebastian</cp:lastModifiedBy>
  <cp:revision>18</cp:revision>
  <dcterms:created xsi:type="dcterms:W3CDTF">2024-10-16T08:09:00Z</dcterms:created>
  <dcterms:modified xsi:type="dcterms:W3CDTF">2025-10-17T09:59:00Z</dcterms:modified>
</cp:coreProperties>
</file>