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9981" w14:textId="77777777" w:rsidR="009E17B1" w:rsidRDefault="009E17B1" w:rsidP="00057BA5">
      <w:pPr>
        <w:rPr>
          <w:rFonts w:ascii="Arial" w:hAnsi="Arial" w:cs="Arial"/>
          <w:b/>
          <w:sz w:val="28"/>
          <w:szCs w:val="28"/>
        </w:rPr>
      </w:pPr>
    </w:p>
    <w:p w14:paraId="07DE474C" w14:textId="09B83C6B" w:rsidR="00057BA5" w:rsidRPr="00037FFC" w:rsidRDefault="00057BA5" w:rsidP="00057BA5">
      <w:pPr>
        <w:rPr>
          <w:rFonts w:ascii="Arial" w:hAnsi="Arial" w:cs="Arial"/>
          <w:b/>
          <w:sz w:val="28"/>
          <w:szCs w:val="28"/>
        </w:rPr>
      </w:pPr>
      <w:r w:rsidRPr="002472CA">
        <w:rPr>
          <w:rFonts w:ascii="Arial" w:hAnsi="Arial" w:cs="Arial"/>
          <w:b/>
          <w:sz w:val="28"/>
          <w:szCs w:val="28"/>
        </w:rPr>
        <w:t xml:space="preserve">Bildhinweise zur Pressemitteilung vom </w:t>
      </w:r>
      <w:r w:rsidR="00A848A0">
        <w:rPr>
          <w:rFonts w:ascii="Arial" w:hAnsi="Arial" w:cs="Arial"/>
          <w:b/>
          <w:sz w:val="28"/>
          <w:szCs w:val="28"/>
        </w:rPr>
        <w:t>25</w:t>
      </w:r>
      <w:r w:rsidRPr="002472CA">
        <w:rPr>
          <w:rFonts w:ascii="Arial" w:hAnsi="Arial" w:cs="Arial"/>
          <w:b/>
          <w:sz w:val="28"/>
          <w:szCs w:val="28"/>
        </w:rPr>
        <w:t>.</w:t>
      </w:r>
      <w:r w:rsidR="002B6351">
        <w:rPr>
          <w:rFonts w:ascii="Arial" w:hAnsi="Arial" w:cs="Arial"/>
          <w:b/>
          <w:sz w:val="28"/>
          <w:szCs w:val="28"/>
        </w:rPr>
        <w:t>2</w:t>
      </w:r>
      <w:r w:rsidRPr="002472CA">
        <w:rPr>
          <w:rFonts w:ascii="Arial" w:hAnsi="Arial" w:cs="Arial"/>
          <w:b/>
          <w:sz w:val="28"/>
          <w:szCs w:val="28"/>
        </w:rPr>
        <w:t>.202</w:t>
      </w:r>
      <w:r w:rsidR="002B6351">
        <w:rPr>
          <w:rFonts w:ascii="Arial" w:hAnsi="Arial" w:cs="Arial"/>
          <w:b/>
          <w:sz w:val="28"/>
          <w:szCs w:val="28"/>
        </w:rPr>
        <w:t>6</w:t>
      </w:r>
    </w:p>
    <w:p w14:paraId="7561D27F" w14:textId="77777777" w:rsidR="00057BA5" w:rsidRDefault="00057BA5" w:rsidP="00057BA5">
      <w:pPr>
        <w:rPr>
          <w:rFonts w:ascii="Arial" w:hAnsi="Arial" w:cs="Arial"/>
          <w:b/>
          <w:sz w:val="28"/>
          <w:szCs w:val="28"/>
        </w:rPr>
      </w:pPr>
    </w:p>
    <w:p w14:paraId="7A584C6D" w14:textId="77777777" w:rsidR="003F7AA4" w:rsidRDefault="003F7AA4" w:rsidP="009E2CDC">
      <w:pPr>
        <w:rPr>
          <w:rFonts w:ascii="Arial" w:hAnsi="Arial" w:cs="Arial"/>
          <w:b/>
          <w:sz w:val="22"/>
          <w:szCs w:val="22"/>
        </w:rPr>
      </w:pPr>
    </w:p>
    <w:p w14:paraId="449BC34E" w14:textId="57777DD6" w:rsidR="003F7AA4" w:rsidRDefault="7B4A4A8A" w:rsidP="47717472">
      <w:pPr>
        <w:rPr>
          <w:rFonts w:ascii="Arial" w:hAnsi="Arial" w:cs="Arial"/>
          <w:b/>
          <w:bCs/>
          <w:sz w:val="22"/>
          <w:szCs w:val="22"/>
        </w:rPr>
      </w:pPr>
      <w:r w:rsidRPr="47717472">
        <w:rPr>
          <w:rFonts w:ascii="Arial" w:hAnsi="Arial" w:cs="Arial"/>
          <w:b/>
          <w:bCs/>
          <w:sz w:val="22"/>
          <w:szCs w:val="22"/>
        </w:rPr>
        <w:t xml:space="preserve">01 </w:t>
      </w:r>
      <w:r w:rsidR="4D882B3F" w:rsidRPr="47717472">
        <w:rPr>
          <w:rFonts w:ascii="Arial" w:hAnsi="Arial" w:cs="Arial"/>
          <w:b/>
          <w:bCs/>
          <w:sz w:val="22"/>
          <w:szCs w:val="22"/>
        </w:rPr>
        <w:t>Fairer Schokohase und -häsin</w:t>
      </w:r>
    </w:p>
    <w:p w14:paraId="79A0D4E7" w14:textId="77777777" w:rsidR="00F120F0" w:rsidRPr="00F120F0" w:rsidRDefault="00F120F0" w:rsidP="009E2CDC">
      <w:pPr>
        <w:rPr>
          <w:rFonts w:ascii="Arial" w:hAnsi="Arial" w:cs="Arial"/>
          <w:sz w:val="22"/>
          <w:szCs w:val="22"/>
        </w:rPr>
      </w:pPr>
    </w:p>
    <w:p w14:paraId="615AD12C" w14:textId="05AE52F3" w:rsidR="00F120F0" w:rsidRDefault="00F120F0" w:rsidP="00F120F0">
      <w:pPr>
        <w:rPr>
          <w:rFonts w:ascii="Arial" w:hAnsi="Arial" w:cs="Arial"/>
          <w:sz w:val="22"/>
          <w:szCs w:val="22"/>
        </w:rPr>
      </w:pPr>
      <w:r w:rsidRPr="003F7AA4">
        <w:rPr>
          <w:rFonts w:ascii="Arial" w:hAnsi="Arial" w:cs="Arial"/>
          <w:sz w:val="22"/>
          <w:szCs w:val="22"/>
        </w:rPr>
        <w:t>Faire Bio-Schokohasen von der GEPA: Den fair gehandelten Bio-Kakao dafür bezieht die GEPA vor allem von den Genossenschaften CECAQ-11 (São Tomé) und COOPROAGRO (Dominikanische Republik)</w:t>
      </w:r>
      <w:r w:rsidR="00F17DDC">
        <w:rPr>
          <w:rFonts w:ascii="Arial" w:hAnsi="Arial" w:cs="Arial"/>
          <w:sz w:val="22"/>
          <w:szCs w:val="22"/>
        </w:rPr>
        <w:t xml:space="preserve">. Auch das Bio-Vollmilchpulver </w:t>
      </w:r>
      <w:r w:rsidR="009058B3">
        <w:rPr>
          <w:rFonts w:ascii="Arial" w:hAnsi="Arial" w:cs="Arial"/>
          <w:sz w:val="22"/>
          <w:szCs w:val="22"/>
        </w:rPr>
        <w:t>von den Milchwerken Berchtesgadener Land (Deutschland) ist fair gehandelt.</w:t>
      </w:r>
    </w:p>
    <w:p w14:paraId="44D17FFC" w14:textId="77777777" w:rsidR="00F120F0" w:rsidRPr="003F7AA4" w:rsidRDefault="00F120F0" w:rsidP="00F120F0">
      <w:pPr>
        <w:rPr>
          <w:rFonts w:ascii="Arial" w:hAnsi="Arial" w:cs="Arial"/>
          <w:sz w:val="22"/>
          <w:szCs w:val="22"/>
        </w:rPr>
      </w:pPr>
    </w:p>
    <w:p w14:paraId="476A2527" w14:textId="77777777" w:rsidR="00F120F0" w:rsidRPr="003F7AA4" w:rsidRDefault="00F120F0" w:rsidP="00F120F0">
      <w:pPr>
        <w:rPr>
          <w:rFonts w:ascii="Arial" w:hAnsi="Arial" w:cs="Arial"/>
          <w:bCs/>
          <w:sz w:val="22"/>
          <w:szCs w:val="22"/>
          <w:lang w:val="en-US"/>
        </w:rPr>
      </w:pPr>
      <w:r w:rsidRPr="003F7AA4">
        <w:rPr>
          <w:rFonts w:ascii="Arial" w:hAnsi="Arial" w:cs="Arial"/>
          <w:bCs/>
          <w:sz w:val="22"/>
          <w:szCs w:val="22"/>
          <w:lang w:val="en-US"/>
        </w:rPr>
        <w:t xml:space="preserve">Foto: GEPA – The </w:t>
      </w:r>
      <w:proofErr w:type="gramStart"/>
      <w:r w:rsidRPr="003F7AA4">
        <w:rPr>
          <w:rFonts w:ascii="Arial" w:hAnsi="Arial" w:cs="Arial"/>
          <w:bCs/>
          <w:sz w:val="22"/>
          <w:szCs w:val="22"/>
          <w:lang w:val="en-US"/>
        </w:rPr>
        <w:t>Fair Trade</w:t>
      </w:r>
      <w:proofErr w:type="gramEnd"/>
      <w:r w:rsidRPr="003F7AA4">
        <w:rPr>
          <w:rFonts w:ascii="Arial" w:hAnsi="Arial" w:cs="Arial"/>
          <w:bCs/>
          <w:sz w:val="22"/>
          <w:szCs w:val="22"/>
          <w:lang w:val="en-US"/>
        </w:rPr>
        <w:t xml:space="preserve"> Company / C. Schreer</w:t>
      </w:r>
    </w:p>
    <w:p w14:paraId="3FFE0624" w14:textId="77777777" w:rsidR="009058B3" w:rsidRPr="002B6351" w:rsidRDefault="009058B3" w:rsidP="009058B3">
      <w:pPr>
        <w:pBdr>
          <w:bottom w:val="single" w:sz="6" w:space="1" w:color="auto"/>
        </w:pBdr>
        <w:rPr>
          <w:rFonts w:ascii="Arial" w:hAnsi="Arial" w:cs="Arial"/>
          <w:sz w:val="22"/>
          <w:szCs w:val="22"/>
          <w:highlight w:val="yellow"/>
          <w:lang w:val="en-US"/>
        </w:rPr>
      </w:pPr>
    </w:p>
    <w:p w14:paraId="411811F7" w14:textId="77777777" w:rsidR="00F120F0" w:rsidRPr="00F120F0" w:rsidRDefault="00F120F0" w:rsidP="009E2CDC">
      <w:pPr>
        <w:rPr>
          <w:rFonts w:ascii="Arial" w:hAnsi="Arial" w:cs="Arial"/>
          <w:b/>
          <w:sz w:val="22"/>
          <w:szCs w:val="22"/>
          <w:lang w:val="en-US"/>
        </w:rPr>
      </w:pPr>
    </w:p>
    <w:p w14:paraId="6FD331BF" w14:textId="77777777" w:rsidR="00AF1FE1" w:rsidRDefault="00AF1FE1" w:rsidP="003F7AA4">
      <w:pPr>
        <w:rPr>
          <w:rFonts w:ascii="Arial" w:hAnsi="Arial" w:cs="Arial"/>
          <w:bCs/>
          <w:sz w:val="22"/>
          <w:szCs w:val="22"/>
          <w:lang w:val="en-US"/>
        </w:rPr>
      </w:pPr>
    </w:p>
    <w:p w14:paraId="6C31DFAE" w14:textId="49EB5B76" w:rsidR="00071CD6" w:rsidRPr="000851E2" w:rsidRDefault="1EC165ED" w:rsidP="00AF1FE1">
      <w:pPr>
        <w:rPr>
          <w:rFonts w:ascii="Arial" w:hAnsi="Arial" w:cs="Arial"/>
          <w:b/>
          <w:bCs/>
          <w:sz w:val="22"/>
          <w:szCs w:val="22"/>
        </w:rPr>
      </w:pPr>
      <w:r w:rsidRPr="000851E2">
        <w:rPr>
          <w:rFonts w:ascii="Arial" w:hAnsi="Arial" w:cs="Arial"/>
          <w:b/>
          <w:bCs/>
          <w:sz w:val="22"/>
          <w:szCs w:val="22"/>
        </w:rPr>
        <w:t xml:space="preserve">02 </w:t>
      </w:r>
      <w:r w:rsidR="30428C5D" w:rsidRPr="000851E2">
        <w:rPr>
          <w:rFonts w:ascii="Arial" w:hAnsi="Arial" w:cs="Arial"/>
          <w:b/>
          <w:bCs/>
          <w:sz w:val="22"/>
          <w:szCs w:val="22"/>
        </w:rPr>
        <w:t>Faire und handgemachte Kerzen</w:t>
      </w:r>
    </w:p>
    <w:p w14:paraId="7699E34F" w14:textId="77777777" w:rsidR="00071CD6" w:rsidRPr="000851E2" w:rsidRDefault="00071CD6" w:rsidP="00AF1FE1">
      <w:pPr>
        <w:rPr>
          <w:rFonts w:ascii="Arial" w:hAnsi="Arial" w:cs="Arial"/>
          <w:b/>
          <w:bCs/>
          <w:sz w:val="22"/>
          <w:szCs w:val="22"/>
        </w:rPr>
      </w:pPr>
    </w:p>
    <w:p w14:paraId="380DAF26" w14:textId="0D124636" w:rsidR="00071CD6" w:rsidRPr="008B188D" w:rsidRDefault="003D5220" w:rsidP="00AF1FE1">
      <w:pPr>
        <w:rPr>
          <w:rFonts w:ascii="Arial" w:hAnsi="Arial" w:cs="Arial"/>
          <w:bCs/>
          <w:sz w:val="22"/>
          <w:szCs w:val="22"/>
        </w:rPr>
      </w:pPr>
      <w:r w:rsidRPr="008B188D">
        <w:rPr>
          <w:rFonts w:ascii="Arial" w:hAnsi="Arial" w:cs="Arial"/>
          <w:bCs/>
          <w:sz w:val="22"/>
          <w:szCs w:val="22"/>
        </w:rPr>
        <w:t xml:space="preserve">Für ein gemütliches Ambiente </w:t>
      </w:r>
      <w:r w:rsidR="008B188D" w:rsidRPr="008B188D">
        <w:rPr>
          <w:rFonts w:ascii="Arial" w:hAnsi="Arial" w:cs="Arial"/>
          <w:bCs/>
          <w:sz w:val="22"/>
          <w:szCs w:val="22"/>
        </w:rPr>
        <w:t>sorgen die handgemachten Kerzen</w:t>
      </w:r>
      <w:r w:rsidR="006E0A85">
        <w:rPr>
          <w:rFonts w:ascii="Arial" w:hAnsi="Arial" w:cs="Arial"/>
          <w:bCs/>
          <w:sz w:val="22"/>
          <w:szCs w:val="22"/>
        </w:rPr>
        <w:t xml:space="preserve"> in Frühlingsfarben</w:t>
      </w:r>
      <w:r w:rsidR="008B188D" w:rsidRPr="008B188D">
        <w:rPr>
          <w:rFonts w:ascii="Arial" w:hAnsi="Arial" w:cs="Arial"/>
          <w:bCs/>
          <w:sz w:val="22"/>
          <w:szCs w:val="22"/>
        </w:rPr>
        <w:t xml:space="preserve">. Die GEPA bezieht sie zu fairen Bedingungen vom Partner Wax </w:t>
      </w:r>
      <w:proofErr w:type="spellStart"/>
      <w:r w:rsidR="008B188D" w:rsidRPr="008B188D">
        <w:rPr>
          <w:rFonts w:ascii="Arial" w:hAnsi="Arial" w:cs="Arial"/>
          <w:bCs/>
          <w:sz w:val="22"/>
          <w:szCs w:val="22"/>
        </w:rPr>
        <w:t>Industri</w:t>
      </w:r>
      <w:proofErr w:type="spellEnd"/>
      <w:r w:rsidR="008B188D" w:rsidRPr="008B188D">
        <w:rPr>
          <w:rFonts w:ascii="Arial" w:hAnsi="Arial" w:cs="Arial"/>
          <w:bCs/>
          <w:sz w:val="22"/>
          <w:szCs w:val="22"/>
        </w:rPr>
        <w:t xml:space="preserve"> in Indonesien.</w:t>
      </w:r>
      <w:r w:rsidR="006E0A85">
        <w:rPr>
          <w:rFonts w:ascii="Arial" w:hAnsi="Arial" w:cs="Arial"/>
          <w:bCs/>
          <w:sz w:val="22"/>
          <w:szCs w:val="22"/>
        </w:rPr>
        <w:t xml:space="preserve"> Auch die Kerzenhalter sind </w:t>
      </w:r>
      <w:r w:rsidR="00A40251">
        <w:rPr>
          <w:rFonts w:ascii="Arial" w:hAnsi="Arial" w:cs="Arial"/>
          <w:bCs/>
          <w:sz w:val="22"/>
          <w:szCs w:val="22"/>
        </w:rPr>
        <w:t>fair gehandelt, hergestellt werden sie beim GEPA-Partner TARA Projects in Indien.</w:t>
      </w:r>
    </w:p>
    <w:p w14:paraId="0EB15931" w14:textId="77777777" w:rsidR="008B188D" w:rsidRDefault="008B188D" w:rsidP="00AF1FE1">
      <w:pPr>
        <w:rPr>
          <w:rFonts w:ascii="Arial" w:hAnsi="Arial" w:cs="Arial"/>
          <w:b/>
          <w:bCs/>
          <w:sz w:val="22"/>
          <w:szCs w:val="22"/>
        </w:rPr>
      </w:pPr>
    </w:p>
    <w:p w14:paraId="4BAA41CF" w14:textId="2BD4CE89" w:rsidR="008B188D" w:rsidRPr="008B188D" w:rsidRDefault="008B188D" w:rsidP="72D430C0">
      <w:pPr>
        <w:rPr>
          <w:rFonts w:ascii="Arial" w:hAnsi="Arial" w:cs="Arial"/>
          <w:sz w:val="22"/>
          <w:szCs w:val="22"/>
          <w:lang w:val="en-US"/>
        </w:rPr>
      </w:pPr>
      <w:r w:rsidRPr="72D430C0">
        <w:rPr>
          <w:rFonts w:ascii="Arial" w:hAnsi="Arial" w:cs="Arial"/>
          <w:sz w:val="22"/>
          <w:szCs w:val="22"/>
          <w:lang w:val="en-US"/>
        </w:rPr>
        <w:t xml:space="preserve">Foto: GEPA – The </w:t>
      </w:r>
      <w:proofErr w:type="gramStart"/>
      <w:r w:rsidRPr="72D430C0">
        <w:rPr>
          <w:rFonts w:ascii="Arial" w:hAnsi="Arial" w:cs="Arial"/>
          <w:sz w:val="22"/>
          <w:szCs w:val="22"/>
          <w:lang w:val="en-US"/>
        </w:rPr>
        <w:t>Fair Trade</w:t>
      </w:r>
      <w:proofErr w:type="gramEnd"/>
      <w:r w:rsidRPr="72D430C0">
        <w:rPr>
          <w:rFonts w:ascii="Arial" w:hAnsi="Arial" w:cs="Arial"/>
          <w:sz w:val="22"/>
          <w:szCs w:val="22"/>
          <w:lang w:val="en-US"/>
        </w:rPr>
        <w:t xml:space="preserve"> Company / C. Schreer</w:t>
      </w:r>
    </w:p>
    <w:p w14:paraId="0E5D57D8" w14:textId="77777777" w:rsidR="008B188D" w:rsidRPr="002B6351" w:rsidRDefault="008B188D" w:rsidP="008B188D">
      <w:pPr>
        <w:pBdr>
          <w:bottom w:val="single" w:sz="6" w:space="1" w:color="auto"/>
        </w:pBdr>
        <w:rPr>
          <w:rFonts w:ascii="Arial" w:hAnsi="Arial" w:cs="Arial"/>
          <w:sz w:val="22"/>
          <w:szCs w:val="22"/>
          <w:highlight w:val="yellow"/>
          <w:lang w:val="en-US"/>
        </w:rPr>
      </w:pPr>
    </w:p>
    <w:p w14:paraId="2DFFC1ED" w14:textId="77777777" w:rsidR="008B188D" w:rsidRDefault="008B188D" w:rsidP="008B188D">
      <w:pPr>
        <w:rPr>
          <w:rFonts w:ascii="Arial" w:hAnsi="Arial" w:cs="Arial"/>
          <w:bCs/>
          <w:sz w:val="22"/>
          <w:szCs w:val="22"/>
          <w:lang w:val="en-US"/>
        </w:rPr>
      </w:pPr>
    </w:p>
    <w:p w14:paraId="6881ADFC" w14:textId="655F0A12" w:rsidR="00071CD6" w:rsidRDefault="0E303EC0" w:rsidP="00AF1FE1">
      <w:pPr>
        <w:rPr>
          <w:rFonts w:ascii="Arial" w:hAnsi="Arial" w:cs="Arial"/>
          <w:b/>
          <w:bCs/>
          <w:sz w:val="22"/>
          <w:szCs w:val="22"/>
        </w:rPr>
      </w:pPr>
      <w:r w:rsidRPr="47717472">
        <w:rPr>
          <w:rFonts w:ascii="Arial" w:hAnsi="Arial" w:cs="Arial"/>
          <w:b/>
          <w:bCs/>
          <w:sz w:val="22"/>
          <w:szCs w:val="22"/>
        </w:rPr>
        <w:t xml:space="preserve">03 </w:t>
      </w:r>
      <w:r w:rsidR="73400CBD" w:rsidRPr="47717472">
        <w:rPr>
          <w:rFonts w:ascii="Arial" w:hAnsi="Arial" w:cs="Arial"/>
          <w:b/>
          <w:bCs/>
          <w:sz w:val="22"/>
          <w:szCs w:val="22"/>
        </w:rPr>
        <w:t xml:space="preserve">Fairer </w:t>
      </w:r>
      <w:r w:rsidR="1FF4F282" w:rsidRPr="47717472">
        <w:rPr>
          <w:rFonts w:ascii="Arial" w:hAnsi="Arial" w:cs="Arial"/>
          <w:b/>
          <w:bCs/>
          <w:sz w:val="22"/>
          <w:szCs w:val="22"/>
        </w:rPr>
        <w:t>Bio-</w:t>
      </w:r>
      <w:r w:rsidR="73400CBD" w:rsidRPr="47717472">
        <w:rPr>
          <w:rFonts w:ascii="Arial" w:hAnsi="Arial" w:cs="Arial"/>
          <w:b/>
          <w:bCs/>
          <w:sz w:val="22"/>
          <w:szCs w:val="22"/>
        </w:rPr>
        <w:t>Kakao au</w:t>
      </w:r>
      <w:r w:rsidR="4AA5836C" w:rsidRPr="47717472">
        <w:rPr>
          <w:rFonts w:ascii="Arial" w:hAnsi="Arial" w:cs="Arial"/>
          <w:b/>
          <w:bCs/>
          <w:sz w:val="22"/>
          <w:szCs w:val="22"/>
        </w:rPr>
        <w:t>s Agroforstwirtschaft</w:t>
      </w:r>
    </w:p>
    <w:p w14:paraId="524901A8" w14:textId="77777777" w:rsidR="00BF699E" w:rsidRDefault="00BF699E" w:rsidP="00AF1FE1">
      <w:pPr>
        <w:rPr>
          <w:rFonts w:ascii="Arial" w:hAnsi="Arial" w:cs="Arial"/>
          <w:b/>
          <w:bCs/>
          <w:sz w:val="22"/>
          <w:szCs w:val="22"/>
        </w:rPr>
      </w:pPr>
    </w:p>
    <w:p w14:paraId="026B67DB" w14:textId="637860B7" w:rsidR="00497EB3" w:rsidRPr="00497EB3" w:rsidRDefault="4AA5836C" w:rsidP="00497EB3">
      <w:pPr>
        <w:rPr>
          <w:rFonts w:ascii="Arial" w:hAnsi="Arial" w:cs="Arial"/>
          <w:sz w:val="22"/>
          <w:szCs w:val="22"/>
        </w:rPr>
      </w:pPr>
      <w:r w:rsidRPr="232D1DCD">
        <w:rPr>
          <w:rFonts w:ascii="Arial" w:hAnsi="Arial" w:cs="Arial"/>
          <w:sz w:val="22"/>
          <w:szCs w:val="22"/>
        </w:rPr>
        <w:t>Marisol Villar</w:t>
      </w:r>
      <w:r w:rsidR="62D5345B" w:rsidRPr="232D1DCD">
        <w:rPr>
          <w:rFonts w:ascii="Arial" w:hAnsi="Arial" w:cs="Arial"/>
          <w:sz w:val="22"/>
          <w:szCs w:val="22"/>
        </w:rPr>
        <w:t xml:space="preserve"> baut </w:t>
      </w:r>
      <w:r w:rsidR="315DC411" w:rsidRPr="232D1DCD">
        <w:rPr>
          <w:rFonts w:ascii="Arial" w:hAnsi="Arial" w:cs="Arial"/>
          <w:sz w:val="22"/>
          <w:szCs w:val="22"/>
        </w:rPr>
        <w:t xml:space="preserve">neben </w:t>
      </w:r>
      <w:r w:rsidR="62D5345B" w:rsidRPr="232D1DCD">
        <w:rPr>
          <w:rFonts w:ascii="Arial" w:hAnsi="Arial" w:cs="Arial"/>
          <w:sz w:val="22"/>
          <w:szCs w:val="22"/>
        </w:rPr>
        <w:t xml:space="preserve">Kakao </w:t>
      </w:r>
      <w:r w:rsidR="6B6779F8" w:rsidRPr="232D1DCD">
        <w:rPr>
          <w:rFonts w:ascii="Arial" w:hAnsi="Arial" w:cs="Arial"/>
          <w:sz w:val="22"/>
          <w:szCs w:val="22"/>
        </w:rPr>
        <w:t xml:space="preserve">z.B. </w:t>
      </w:r>
      <w:r w:rsidR="62D5345B" w:rsidRPr="232D1DCD">
        <w:rPr>
          <w:rFonts w:ascii="Arial" w:hAnsi="Arial" w:cs="Arial"/>
          <w:sz w:val="22"/>
          <w:szCs w:val="22"/>
        </w:rPr>
        <w:t>Bananen, Orangen und Mais in verschiedenen Zyklen an.</w:t>
      </w:r>
      <w:r w:rsidR="1FF4F282" w:rsidRPr="232D1DCD">
        <w:rPr>
          <w:rFonts w:ascii="Arial" w:hAnsi="Arial" w:cs="Arial"/>
          <w:sz w:val="22"/>
          <w:szCs w:val="22"/>
        </w:rPr>
        <w:t xml:space="preserve"> Sie ist</w:t>
      </w:r>
      <w:r w:rsidR="62D5345B" w:rsidRPr="232D1DCD">
        <w:rPr>
          <w:rFonts w:ascii="Arial" w:hAnsi="Arial" w:cs="Arial"/>
          <w:sz w:val="22"/>
          <w:szCs w:val="22"/>
        </w:rPr>
        <w:t xml:space="preserve"> </w:t>
      </w:r>
      <w:r w:rsidR="1FF4F282" w:rsidRPr="232D1DCD">
        <w:rPr>
          <w:rFonts w:ascii="Arial" w:hAnsi="Arial" w:cs="Arial"/>
          <w:sz w:val="22"/>
          <w:szCs w:val="22"/>
        </w:rPr>
        <w:t>Bio-</w:t>
      </w:r>
      <w:r w:rsidRPr="232D1DCD">
        <w:rPr>
          <w:rFonts w:ascii="Arial" w:hAnsi="Arial" w:cs="Arial"/>
          <w:sz w:val="22"/>
          <w:szCs w:val="22"/>
        </w:rPr>
        <w:t xml:space="preserve">Kakaobäuerin </w:t>
      </w:r>
      <w:r w:rsidR="1FF4F282" w:rsidRPr="232D1DCD">
        <w:rPr>
          <w:rFonts w:ascii="Arial" w:hAnsi="Arial" w:cs="Arial"/>
          <w:sz w:val="22"/>
          <w:szCs w:val="22"/>
        </w:rPr>
        <w:t>und Mitglied beim</w:t>
      </w:r>
      <w:r w:rsidR="25460A96" w:rsidRPr="232D1DCD">
        <w:rPr>
          <w:rFonts w:ascii="Arial" w:hAnsi="Arial" w:cs="Arial"/>
          <w:sz w:val="22"/>
          <w:szCs w:val="22"/>
        </w:rPr>
        <w:t xml:space="preserve"> GEPA-Partner COOPROAGRO in der Dominikanischen Republik</w:t>
      </w:r>
      <w:r w:rsidR="1FF4F282" w:rsidRPr="232D1DCD">
        <w:rPr>
          <w:rFonts w:ascii="Arial" w:hAnsi="Arial" w:cs="Arial"/>
          <w:sz w:val="22"/>
          <w:szCs w:val="22"/>
        </w:rPr>
        <w:t xml:space="preserve">. </w:t>
      </w:r>
      <w:r w:rsidR="00853C95">
        <w:rPr>
          <w:rFonts w:ascii="Arial" w:hAnsi="Arial" w:cs="Arial"/>
          <w:sz w:val="22"/>
          <w:szCs w:val="22"/>
        </w:rPr>
        <w:t>Beim</w:t>
      </w:r>
      <w:r w:rsidR="000851E2">
        <w:rPr>
          <w:rFonts w:ascii="Arial" w:hAnsi="Arial" w:cs="Arial"/>
          <w:sz w:val="22"/>
          <w:szCs w:val="22"/>
        </w:rPr>
        <w:t xml:space="preserve"> Projekt </w:t>
      </w:r>
      <w:r w:rsidR="00BD15E0">
        <w:rPr>
          <w:rFonts w:ascii="Arial" w:hAnsi="Arial" w:cs="Arial"/>
          <w:sz w:val="22"/>
          <w:szCs w:val="22"/>
        </w:rPr>
        <w:t>„</w:t>
      </w:r>
      <w:r w:rsidR="00BD15E0" w:rsidRPr="00BD15E0">
        <w:rPr>
          <w:rFonts w:ascii="Arial" w:hAnsi="Arial" w:cs="Arial"/>
          <w:sz w:val="22"/>
          <w:szCs w:val="22"/>
        </w:rPr>
        <w:t>Dynamisches Agroforstsystem</w:t>
      </w:r>
      <w:r w:rsidR="00BD15E0">
        <w:rPr>
          <w:rFonts w:ascii="Arial" w:hAnsi="Arial" w:cs="Arial"/>
          <w:sz w:val="22"/>
          <w:szCs w:val="22"/>
        </w:rPr>
        <w:t>“</w:t>
      </w:r>
      <w:r w:rsidR="1FF4F282" w:rsidRPr="232D1DCD">
        <w:rPr>
          <w:rFonts w:ascii="Arial" w:hAnsi="Arial" w:cs="Arial"/>
          <w:sz w:val="22"/>
          <w:szCs w:val="22"/>
        </w:rPr>
        <w:t>, also Mischkultur mit Schattenbäumen, hat die GEPA ihren langjährigen Partner unterstützt. Villar</w:t>
      </w:r>
      <w:r w:rsidR="73400CBD" w:rsidRPr="232D1DCD">
        <w:rPr>
          <w:rFonts w:ascii="Arial" w:hAnsi="Arial" w:cs="Arial"/>
          <w:sz w:val="22"/>
          <w:szCs w:val="22"/>
        </w:rPr>
        <w:t xml:space="preserve"> erklärt: „Wir haben hier Erbsen- und Maniok-Anbau, was dem Boden zugutekommt. Wenn man die Pflanzung beschneidet, profitiert der Boden auch.“ </w:t>
      </w:r>
      <w:r w:rsidR="00C77CF0">
        <w:rPr>
          <w:rFonts w:ascii="Arial" w:hAnsi="Arial" w:cs="Arial"/>
          <w:sz w:val="22"/>
          <w:szCs w:val="22"/>
        </w:rPr>
        <w:br/>
      </w:r>
      <w:r w:rsidR="73400CBD" w:rsidRPr="232D1DCD">
        <w:rPr>
          <w:rFonts w:ascii="Arial" w:hAnsi="Arial" w:cs="Arial"/>
          <w:sz w:val="22"/>
          <w:szCs w:val="22"/>
        </w:rPr>
        <w:t>Näheres im Video: </w:t>
      </w:r>
      <w:hyperlink r:id="rId10">
        <w:r w:rsidR="73400CBD" w:rsidRPr="232D1DCD">
          <w:rPr>
            <w:rStyle w:val="Hyperlink"/>
            <w:rFonts w:ascii="Arial" w:hAnsi="Arial" w:cs="Arial"/>
            <w:sz w:val="22"/>
            <w:szCs w:val="22"/>
          </w:rPr>
          <w:t>gepa.de/</w:t>
        </w:r>
        <w:proofErr w:type="spellStart"/>
        <w:r w:rsidR="73400CBD" w:rsidRPr="232D1DCD">
          <w:rPr>
            <w:rStyle w:val="Hyperlink"/>
            <w:rFonts w:ascii="Arial" w:hAnsi="Arial" w:cs="Arial"/>
            <w:sz w:val="22"/>
            <w:szCs w:val="22"/>
          </w:rPr>
          <w:t>villar-agroforst</w:t>
        </w:r>
        <w:proofErr w:type="spellEnd"/>
      </w:hyperlink>
      <w:r w:rsidR="73400CBD" w:rsidRPr="232D1DCD">
        <w:rPr>
          <w:rFonts w:ascii="Arial" w:hAnsi="Arial" w:cs="Arial"/>
          <w:sz w:val="22"/>
          <w:szCs w:val="22"/>
        </w:rPr>
        <w:t> </w:t>
      </w:r>
    </w:p>
    <w:p w14:paraId="6D7BF115" w14:textId="77777777" w:rsidR="00497EB3" w:rsidRPr="00497EB3" w:rsidRDefault="00497EB3" w:rsidP="00497EB3">
      <w:pPr>
        <w:rPr>
          <w:rFonts w:ascii="Arial" w:hAnsi="Arial" w:cs="Arial"/>
          <w:sz w:val="22"/>
          <w:szCs w:val="22"/>
        </w:rPr>
      </w:pPr>
      <w:r w:rsidRPr="00497EB3">
        <w:rPr>
          <w:rFonts w:ascii="Arial" w:hAnsi="Arial" w:cs="Arial"/>
          <w:sz w:val="22"/>
          <w:szCs w:val="22"/>
        </w:rPr>
        <w:t> </w:t>
      </w:r>
    </w:p>
    <w:p w14:paraId="00763446" w14:textId="74AF71B1" w:rsidR="00574D59" w:rsidRPr="002B6351" w:rsidRDefault="5A5F9DFF" w:rsidP="47717472">
      <w:pPr>
        <w:pBdr>
          <w:bottom w:val="single" w:sz="6" w:space="1" w:color="000000"/>
        </w:pBdr>
        <w:rPr>
          <w:rFonts w:ascii="Arial" w:hAnsi="Arial" w:cs="Arial"/>
          <w:sz w:val="22"/>
          <w:szCs w:val="22"/>
          <w:lang w:val="en-US"/>
        </w:rPr>
      </w:pPr>
      <w:r w:rsidRPr="47717472">
        <w:rPr>
          <w:rFonts w:ascii="Arial" w:hAnsi="Arial" w:cs="Arial"/>
          <w:sz w:val="22"/>
          <w:szCs w:val="22"/>
          <w:lang w:val="en-US"/>
        </w:rPr>
        <w:t xml:space="preserve">Foto: GEPA – The </w:t>
      </w:r>
      <w:proofErr w:type="gramStart"/>
      <w:r w:rsidRPr="47717472">
        <w:rPr>
          <w:rFonts w:ascii="Arial" w:hAnsi="Arial" w:cs="Arial"/>
          <w:sz w:val="22"/>
          <w:szCs w:val="22"/>
          <w:lang w:val="en-US"/>
        </w:rPr>
        <w:t>Fair Trade</w:t>
      </w:r>
      <w:proofErr w:type="gramEnd"/>
      <w:r w:rsidRPr="47717472">
        <w:rPr>
          <w:rFonts w:ascii="Arial" w:hAnsi="Arial" w:cs="Arial"/>
          <w:sz w:val="22"/>
          <w:szCs w:val="22"/>
          <w:lang w:val="en-US"/>
        </w:rPr>
        <w:t xml:space="preserve"> Company</w:t>
      </w:r>
      <w:r w:rsidR="000851E2">
        <w:rPr>
          <w:rFonts w:ascii="Arial" w:hAnsi="Arial" w:cs="Arial"/>
          <w:sz w:val="22"/>
          <w:szCs w:val="22"/>
          <w:lang w:val="en-US"/>
        </w:rPr>
        <w:br/>
      </w:r>
    </w:p>
    <w:p w14:paraId="17233E9D" w14:textId="77777777" w:rsidR="00497EB3" w:rsidRPr="000851E2" w:rsidRDefault="00497EB3" w:rsidP="00AF1FE1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95AD500" w14:textId="27E4FBE4" w:rsidR="00AF1FE1" w:rsidRPr="000851E2" w:rsidRDefault="73F0FE05" w:rsidP="00AF1FE1">
      <w:pPr>
        <w:rPr>
          <w:rFonts w:ascii="Arial" w:hAnsi="Arial" w:cs="Arial"/>
          <w:b/>
          <w:bCs/>
          <w:sz w:val="22"/>
          <w:szCs w:val="22"/>
        </w:rPr>
      </w:pPr>
      <w:r w:rsidRPr="000851E2">
        <w:rPr>
          <w:rFonts w:ascii="Arial" w:hAnsi="Arial" w:cs="Arial"/>
          <w:b/>
          <w:bCs/>
          <w:sz w:val="22"/>
          <w:szCs w:val="22"/>
        </w:rPr>
        <w:t xml:space="preserve">04 </w:t>
      </w:r>
      <w:r w:rsidR="2225D645" w:rsidRPr="000851E2">
        <w:rPr>
          <w:rFonts w:ascii="Arial" w:hAnsi="Arial" w:cs="Arial"/>
          <w:b/>
          <w:bCs/>
          <w:sz w:val="22"/>
          <w:szCs w:val="22"/>
        </w:rPr>
        <w:t>Neuer Kaffee „</w:t>
      </w:r>
      <w:proofErr w:type="spellStart"/>
      <w:r w:rsidR="2225D645" w:rsidRPr="000851E2">
        <w:rPr>
          <w:rFonts w:ascii="Arial" w:hAnsi="Arial" w:cs="Arial"/>
          <w:b/>
          <w:bCs/>
          <w:sz w:val="22"/>
          <w:szCs w:val="22"/>
        </w:rPr>
        <w:t>organico</w:t>
      </w:r>
      <w:proofErr w:type="spellEnd"/>
      <w:r w:rsidR="2225D645" w:rsidRPr="000851E2">
        <w:rPr>
          <w:rFonts w:ascii="Arial" w:hAnsi="Arial" w:cs="Arial"/>
          <w:b/>
          <w:bCs/>
          <w:sz w:val="22"/>
          <w:szCs w:val="22"/>
        </w:rPr>
        <w:t xml:space="preserve"> blonde </w:t>
      </w:r>
      <w:proofErr w:type="spellStart"/>
      <w:r w:rsidR="2225D645" w:rsidRPr="000851E2">
        <w:rPr>
          <w:rFonts w:ascii="Arial" w:hAnsi="Arial" w:cs="Arial"/>
          <w:b/>
          <w:bCs/>
          <w:sz w:val="22"/>
          <w:szCs w:val="22"/>
        </w:rPr>
        <w:t>fairness</w:t>
      </w:r>
      <w:proofErr w:type="spellEnd"/>
      <w:r w:rsidR="2225D645" w:rsidRPr="000851E2">
        <w:rPr>
          <w:rFonts w:ascii="Arial" w:hAnsi="Arial" w:cs="Arial"/>
          <w:b/>
          <w:bCs/>
          <w:sz w:val="22"/>
          <w:szCs w:val="22"/>
        </w:rPr>
        <w:t>“</w:t>
      </w:r>
    </w:p>
    <w:p w14:paraId="3C43BD9D" w14:textId="77777777" w:rsidR="00594162" w:rsidRPr="000851E2" w:rsidRDefault="00594162" w:rsidP="00AF1FE1">
      <w:pPr>
        <w:rPr>
          <w:rFonts w:ascii="Arial" w:hAnsi="Arial" w:cs="Arial"/>
          <w:b/>
          <w:bCs/>
          <w:sz w:val="22"/>
          <w:szCs w:val="22"/>
        </w:rPr>
      </w:pPr>
    </w:p>
    <w:p w14:paraId="35BC5845" w14:textId="364C3D1E" w:rsidR="00594162" w:rsidRPr="00AF53E0" w:rsidRDefault="00594162" w:rsidP="00AF1FE1">
      <w:pPr>
        <w:rPr>
          <w:rFonts w:ascii="Arial" w:hAnsi="Arial" w:cs="Arial"/>
          <w:sz w:val="22"/>
          <w:szCs w:val="22"/>
        </w:rPr>
      </w:pPr>
      <w:r w:rsidRPr="00AF53E0">
        <w:rPr>
          <w:rFonts w:ascii="Arial" w:hAnsi="Arial" w:cs="Arial"/>
          <w:sz w:val="22"/>
          <w:szCs w:val="22"/>
        </w:rPr>
        <w:t>Mit dem neuen „</w:t>
      </w:r>
      <w:proofErr w:type="spellStart"/>
      <w:r w:rsidRPr="00AF53E0">
        <w:rPr>
          <w:rFonts w:ascii="Arial" w:hAnsi="Arial" w:cs="Arial"/>
          <w:sz w:val="22"/>
          <w:szCs w:val="22"/>
        </w:rPr>
        <w:t>organico</w:t>
      </w:r>
      <w:proofErr w:type="spellEnd"/>
      <w:r w:rsidRPr="00AF53E0">
        <w:rPr>
          <w:rFonts w:ascii="Arial" w:hAnsi="Arial" w:cs="Arial"/>
          <w:sz w:val="22"/>
          <w:szCs w:val="22"/>
        </w:rPr>
        <w:t xml:space="preserve"> blonde </w:t>
      </w:r>
      <w:proofErr w:type="spellStart"/>
      <w:r w:rsidRPr="00AF53E0">
        <w:rPr>
          <w:rFonts w:ascii="Arial" w:hAnsi="Arial" w:cs="Arial"/>
          <w:sz w:val="22"/>
          <w:szCs w:val="22"/>
        </w:rPr>
        <w:t>fairness</w:t>
      </w:r>
      <w:proofErr w:type="spellEnd"/>
      <w:r w:rsidRPr="00AF53E0">
        <w:rPr>
          <w:rFonts w:ascii="Arial" w:hAnsi="Arial" w:cs="Arial"/>
          <w:sz w:val="22"/>
          <w:szCs w:val="22"/>
        </w:rPr>
        <w:t xml:space="preserve">“ hat die GEPA ihre beliebte Reihe der </w:t>
      </w:r>
      <w:proofErr w:type="spellStart"/>
      <w:r w:rsidRPr="00AF53E0">
        <w:rPr>
          <w:rFonts w:ascii="Arial" w:hAnsi="Arial" w:cs="Arial"/>
          <w:sz w:val="22"/>
          <w:szCs w:val="22"/>
        </w:rPr>
        <w:t>Organico</w:t>
      </w:r>
      <w:proofErr w:type="spellEnd"/>
      <w:r w:rsidRPr="00AF53E0">
        <w:rPr>
          <w:rFonts w:ascii="Arial" w:hAnsi="Arial" w:cs="Arial"/>
          <w:sz w:val="22"/>
          <w:szCs w:val="22"/>
        </w:rPr>
        <w:t>-Kaffees um eine helle Röstung erweitert</w:t>
      </w:r>
      <w:r w:rsidR="00CE0A76" w:rsidRPr="00AF53E0">
        <w:rPr>
          <w:rFonts w:ascii="Arial" w:hAnsi="Arial" w:cs="Arial"/>
          <w:sz w:val="22"/>
          <w:szCs w:val="22"/>
        </w:rPr>
        <w:t xml:space="preserve">. Wer dem Osterbrunch einen skandinavischen Touch geben möchte, </w:t>
      </w:r>
      <w:r w:rsidR="00AF53E0" w:rsidRPr="00AF53E0">
        <w:rPr>
          <w:rFonts w:ascii="Arial" w:hAnsi="Arial" w:cs="Arial"/>
          <w:sz w:val="22"/>
          <w:szCs w:val="22"/>
        </w:rPr>
        <w:t>bereitet den Neuzugang im Filter oder der French Press zu.</w:t>
      </w:r>
    </w:p>
    <w:p w14:paraId="6FF66A81" w14:textId="77777777" w:rsidR="00AF1FE1" w:rsidRPr="002B6351" w:rsidRDefault="00AF1FE1" w:rsidP="00AF1FE1">
      <w:pPr>
        <w:rPr>
          <w:rFonts w:ascii="Arial" w:hAnsi="Arial" w:cs="Arial"/>
          <w:sz w:val="22"/>
          <w:szCs w:val="22"/>
          <w:highlight w:val="yellow"/>
        </w:rPr>
      </w:pPr>
    </w:p>
    <w:p w14:paraId="1AFC2898" w14:textId="62173494" w:rsidR="005871C6" w:rsidRDefault="00AF1FE1" w:rsidP="00AF1FE1">
      <w:pPr>
        <w:rPr>
          <w:rFonts w:ascii="Arial" w:hAnsi="Arial" w:cs="Arial"/>
          <w:sz w:val="22"/>
          <w:szCs w:val="22"/>
          <w:lang w:val="en-US"/>
        </w:rPr>
      </w:pPr>
      <w:r w:rsidRPr="72D430C0">
        <w:rPr>
          <w:rFonts w:ascii="Arial" w:hAnsi="Arial" w:cs="Arial"/>
          <w:sz w:val="22"/>
          <w:szCs w:val="22"/>
          <w:lang w:val="en-US"/>
        </w:rPr>
        <w:t xml:space="preserve">Foto: GEPA – The </w:t>
      </w:r>
      <w:proofErr w:type="gramStart"/>
      <w:r w:rsidRPr="72D430C0">
        <w:rPr>
          <w:rFonts w:ascii="Arial" w:hAnsi="Arial" w:cs="Arial"/>
          <w:sz w:val="22"/>
          <w:szCs w:val="22"/>
          <w:lang w:val="en-US"/>
        </w:rPr>
        <w:t>Fair Trade</w:t>
      </w:r>
      <w:proofErr w:type="gramEnd"/>
      <w:r w:rsidRPr="72D430C0">
        <w:rPr>
          <w:rFonts w:ascii="Arial" w:hAnsi="Arial" w:cs="Arial"/>
          <w:sz w:val="22"/>
          <w:szCs w:val="22"/>
          <w:lang w:val="en-US"/>
        </w:rPr>
        <w:t xml:space="preserve"> Company / A. Fischer</w:t>
      </w:r>
    </w:p>
    <w:p w14:paraId="020A95BA" w14:textId="77777777" w:rsidR="005871C6" w:rsidRPr="002B6351" w:rsidRDefault="005871C6" w:rsidP="005871C6">
      <w:pPr>
        <w:pBdr>
          <w:bottom w:val="single" w:sz="6" w:space="1" w:color="auto"/>
        </w:pBdr>
        <w:rPr>
          <w:rFonts w:ascii="Arial" w:hAnsi="Arial" w:cs="Arial"/>
          <w:sz w:val="22"/>
          <w:szCs w:val="22"/>
          <w:highlight w:val="yellow"/>
          <w:lang w:val="en-US"/>
        </w:rPr>
      </w:pPr>
    </w:p>
    <w:p w14:paraId="6B1EA642" w14:textId="77777777" w:rsidR="005871C6" w:rsidRDefault="005871C6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11DD19D5" w14:textId="77777777" w:rsidR="005871C6" w:rsidRDefault="005871C6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0B5F6B04" w14:textId="77777777" w:rsidR="00C77CF0" w:rsidRDefault="00C77CF0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1ECF48C5" w14:textId="77777777" w:rsidR="00C77CF0" w:rsidRDefault="00C77CF0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32FB840B" w14:textId="77777777" w:rsidR="00C77CF0" w:rsidRDefault="00C77CF0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47E9850E" w14:textId="77777777" w:rsidR="00C77CF0" w:rsidRDefault="00C77CF0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40C12503" w14:textId="77777777" w:rsidR="00C77CF0" w:rsidRDefault="00C77CF0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70A38364" w14:textId="77777777" w:rsidR="00C77CF0" w:rsidRPr="003F7AA4" w:rsidRDefault="00C77CF0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4492D38A" w14:textId="4B00D235" w:rsidR="005871C6" w:rsidRDefault="1CF4CEC8" w:rsidP="72D430C0">
      <w:pPr>
        <w:rPr>
          <w:rFonts w:ascii="Arial" w:hAnsi="Arial" w:cs="Arial"/>
          <w:b/>
          <w:bCs/>
          <w:sz w:val="22"/>
          <w:szCs w:val="22"/>
        </w:rPr>
      </w:pPr>
      <w:r w:rsidRPr="47717472">
        <w:rPr>
          <w:rFonts w:ascii="Arial" w:hAnsi="Arial" w:cs="Arial"/>
          <w:b/>
          <w:bCs/>
          <w:sz w:val="22"/>
          <w:szCs w:val="22"/>
        </w:rPr>
        <w:t xml:space="preserve">05 </w:t>
      </w:r>
      <w:r w:rsidR="75A23A41" w:rsidRPr="47717472">
        <w:rPr>
          <w:rFonts w:ascii="Arial" w:hAnsi="Arial" w:cs="Arial"/>
          <w:b/>
          <w:bCs/>
          <w:sz w:val="22"/>
          <w:szCs w:val="22"/>
        </w:rPr>
        <w:t>Faire Ostertafel</w:t>
      </w:r>
    </w:p>
    <w:p w14:paraId="4FCA3BDC" w14:textId="77777777" w:rsidR="005871C6" w:rsidRDefault="005871C6" w:rsidP="005871C6">
      <w:pPr>
        <w:rPr>
          <w:rFonts w:ascii="Arial" w:hAnsi="Arial" w:cs="Arial"/>
          <w:b/>
          <w:sz w:val="22"/>
          <w:szCs w:val="22"/>
        </w:rPr>
      </w:pPr>
    </w:p>
    <w:p w14:paraId="1C6741E3" w14:textId="51A5855A" w:rsidR="005871C6" w:rsidRPr="003F7AA4" w:rsidRDefault="75A23A41" w:rsidP="712193D0">
      <w:pPr>
        <w:rPr>
          <w:rFonts w:ascii="Arial" w:hAnsi="Arial" w:cs="Arial"/>
          <w:sz w:val="22"/>
          <w:szCs w:val="22"/>
        </w:rPr>
      </w:pPr>
      <w:r w:rsidRPr="47717472">
        <w:rPr>
          <w:rFonts w:ascii="Arial" w:hAnsi="Arial" w:cs="Arial"/>
          <w:sz w:val="22"/>
          <w:szCs w:val="22"/>
        </w:rPr>
        <w:t xml:space="preserve">Für ein faires Frühstück oder Brunch werden bewusste Verbraucher*innen bei der GEPA fündig: Kakao, Zucker und Co. für Schokoprodukte bezieht </w:t>
      </w:r>
      <w:r w:rsidR="159C5455" w:rsidRPr="47717472">
        <w:rPr>
          <w:rFonts w:ascii="Arial" w:hAnsi="Arial" w:cs="Arial"/>
          <w:sz w:val="22"/>
          <w:szCs w:val="22"/>
        </w:rPr>
        <w:t>die</w:t>
      </w:r>
      <w:r w:rsidRPr="47717472">
        <w:rPr>
          <w:rFonts w:ascii="Arial" w:hAnsi="Arial" w:cs="Arial"/>
          <w:sz w:val="22"/>
          <w:szCs w:val="22"/>
        </w:rPr>
        <w:t xml:space="preserve"> Fair Trade-Pionier</w:t>
      </w:r>
      <w:r w:rsidR="3965E824" w:rsidRPr="47717472">
        <w:rPr>
          <w:rFonts w:ascii="Arial" w:hAnsi="Arial" w:cs="Arial"/>
          <w:sz w:val="22"/>
          <w:szCs w:val="22"/>
        </w:rPr>
        <w:t>in</w:t>
      </w:r>
      <w:r w:rsidRPr="47717472">
        <w:rPr>
          <w:rFonts w:ascii="Arial" w:hAnsi="Arial" w:cs="Arial"/>
          <w:sz w:val="22"/>
          <w:szCs w:val="22"/>
        </w:rPr>
        <w:t xml:space="preserve"> von Kooperativen aus Afrika und Lateinamerika sowie Handwerksorganisationen aus Asien. </w:t>
      </w:r>
    </w:p>
    <w:p w14:paraId="40576892" w14:textId="77777777" w:rsidR="005871C6" w:rsidRPr="003F7AA4" w:rsidRDefault="005871C6" w:rsidP="005871C6">
      <w:pPr>
        <w:rPr>
          <w:rFonts w:ascii="Arial" w:hAnsi="Arial" w:cs="Arial"/>
          <w:bCs/>
          <w:sz w:val="22"/>
          <w:szCs w:val="22"/>
        </w:rPr>
      </w:pPr>
      <w:r w:rsidRPr="003F7AA4">
        <w:rPr>
          <w:rFonts w:ascii="Arial" w:hAnsi="Arial" w:cs="Arial"/>
          <w:bCs/>
          <w:sz w:val="22"/>
          <w:szCs w:val="22"/>
        </w:rPr>
        <w:t> </w:t>
      </w:r>
    </w:p>
    <w:p w14:paraId="74539156" w14:textId="77777777" w:rsidR="005871C6" w:rsidRDefault="005871C6" w:rsidP="005871C6">
      <w:pPr>
        <w:rPr>
          <w:rFonts w:ascii="Arial" w:hAnsi="Arial" w:cs="Arial"/>
          <w:bCs/>
          <w:sz w:val="22"/>
          <w:szCs w:val="22"/>
          <w:lang w:val="en-US"/>
        </w:rPr>
      </w:pPr>
      <w:r w:rsidRPr="003F7AA4">
        <w:rPr>
          <w:rFonts w:ascii="Arial" w:hAnsi="Arial" w:cs="Arial"/>
          <w:bCs/>
          <w:sz w:val="22"/>
          <w:szCs w:val="22"/>
          <w:lang w:val="en-US"/>
        </w:rPr>
        <w:t xml:space="preserve">Foto: GEPA – The </w:t>
      </w:r>
      <w:proofErr w:type="gramStart"/>
      <w:r w:rsidRPr="003F7AA4">
        <w:rPr>
          <w:rFonts w:ascii="Arial" w:hAnsi="Arial" w:cs="Arial"/>
          <w:bCs/>
          <w:sz w:val="22"/>
          <w:szCs w:val="22"/>
          <w:lang w:val="en-US"/>
        </w:rPr>
        <w:t>Fair Trade</w:t>
      </w:r>
      <w:proofErr w:type="gramEnd"/>
      <w:r w:rsidRPr="003F7AA4">
        <w:rPr>
          <w:rFonts w:ascii="Arial" w:hAnsi="Arial" w:cs="Arial"/>
          <w:bCs/>
          <w:sz w:val="22"/>
          <w:szCs w:val="22"/>
          <w:lang w:val="en-US"/>
        </w:rPr>
        <w:t xml:space="preserve"> Company / C. Schreer</w:t>
      </w:r>
    </w:p>
    <w:p w14:paraId="44FB8A73" w14:textId="77777777" w:rsidR="005871C6" w:rsidRDefault="005871C6" w:rsidP="005871C6">
      <w:pPr>
        <w:rPr>
          <w:rFonts w:ascii="Arial" w:hAnsi="Arial" w:cs="Arial"/>
          <w:bCs/>
          <w:sz w:val="22"/>
          <w:szCs w:val="22"/>
          <w:lang w:val="en-US"/>
        </w:rPr>
      </w:pPr>
    </w:p>
    <w:p w14:paraId="39F35194" w14:textId="3523D021" w:rsidR="009E2CDC" w:rsidRDefault="009E2CDC" w:rsidP="00057BA5">
      <w:pPr>
        <w:rPr>
          <w:rFonts w:ascii="Arial" w:hAnsi="Arial" w:cs="Arial"/>
          <w:sz w:val="22"/>
          <w:szCs w:val="22"/>
          <w:lang w:val="en-US"/>
        </w:rPr>
      </w:pPr>
    </w:p>
    <w:sectPr w:rsidR="009E2CDC" w:rsidSect="00456E69">
      <w:headerReference w:type="default" r:id="rId11"/>
      <w:footerReference w:type="default" r:id="rId12"/>
      <w:pgSz w:w="11900" w:h="16840"/>
      <w:pgMar w:top="567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99E9A" w14:textId="77777777" w:rsidR="00F13AEF" w:rsidRDefault="00F13AEF" w:rsidP="00AA6340">
      <w:r>
        <w:separator/>
      </w:r>
    </w:p>
  </w:endnote>
  <w:endnote w:type="continuationSeparator" w:id="0">
    <w:p w14:paraId="0565FBC3" w14:textId="77777777" w:rsidR="00F13AEF" w:rsidRDefault="00F13AEF" w:rsidP="00AA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E9B8A" w14:textId="306ADFA2" w:rsidR="005871C6" w:rsidRPr="005871C6" w:rsidRDefault="005871C6" w:rsidP="005871C6">
    <w:pPr>
      <w:pStyle w:val="Fuzeile"/>
      <w:jc w:val="center"/>
      <w:rPr>
        <w:rFonts w:ascii="Arial" w:hAnsi="Arial" w:cs="Arial"/>
        <w:sz w:val="20"/>
        <w:szCs w:val="20"/>
      </w:rPr>
    </w:pPr>
    <w:r w:rsidRPr="005871C6">
      <w:rPr>
        <w:rFonts w:ascii="Arial" w:hAnsi="Arial" w:cs="Arial"/>
        <w:sz w:val="20"/>
        <w:szCs w:val="20"/>
      </w:rPr>
      <w:t xml:space="preserve">Seite </w:t>
    </w:r>
    <w:r w:rsidRPr="005871C6">
      <w:rPr>
        <w:rFonts w:ascii="Arial" w:hAnsi="Arial" w:cs="Arial"/>
        <w:sz w:val="20"/>
        <w:szCs w:val="20"/>
      </w:rPr>
      <w:fldChar w:fldCharType="begin"/>
    </w:r>
    <w:r w:rsidRPr="005871C6">
      <w:rPr>
        <w:rFonts w:ascii="Arial" w:hAnsi="Arial" w:cs="Arial"/>
        <w:sz w:val="20"/>
        <w:szCs w:val="20"/>
      </w:rPr>
      <w:instrText>PAGE  \* Arabic  \* MERGEFORMAT</w:instrText>
    </w:r>
    <w:r w:rsidRPr="005871C6">
      <w:rPr>
        <w:rFonts w:ascii="Arial" w:hAnsi="Arial" w:cs="Arial"/>
        <w:sz w:val="20"/>
        <w:szCs w:val="20"/>
      </w:rPr>
      <w:fldChar w:fldCharType="separate"/>
    </w:r>
    <w:r w:rsidRPr="005871C6">
      <w:rPr>
        <w:rFonts w:ascii="Arial" w:hAnsi="Arial" w:cs="Arial"/>
        <w:sz w:val="20"/>
        <w:szCs w:val="20"/>
      </w:rPr>
      <w:t>1</w:t>
    </w:r>
    <w:r w:rsidRPr="005871C6">
      <w:rPr>
        <w:rFonts w:ascii="Arial" w:hAnsi="Arial" w:cs="Arial"/>
        <w:sz w:val="20"/>
        <w:szCs w:val="20"/>
      </w:rPr>
      <w:fldChar w:fldCharType="end"/>
    </w:r>
    <w:r w:rsidRPr="005871C6">
      <w:rPr>
        <w:rFonts w:ascii="Arial" w:hAnsi="Arial" w:cs="Arial"/>
        <w:sz w:val="20"/>
        <w:szCs w:val="20"/>
      </w:rPr>
      <w:t xml:space="preserve"> von </w:t>
    </w:r>
    <w:r w:rsidRPr="005871C6">
      <w:rPr>
        <w:rFonts w:ascii="Arial" w:hAnsi="Arial" w:cs="Arial"/>
        <w:sz w:val="20"/>
        <w:szCs w:val="20"/>
      </w:rPr>
      <w:fldChar w:fldCharType="begin"/>
    </w:r>
    <w:r w:rsidRPr="005871C6">
      <w:rPr>
        <w:rFonts w:ascii="Arial" w:hAnsi="Arial" w:cs="Arial"/>
        <w:sz w:val="20"/>
        <w:szCs w:val="20"/>
      </w:rPr>
      <w:instrText>NUMPAGES  \* Arabic  \* MERGEFORMAT</w:instrText>
    </w:r>
    <w:r w:rsidRPr="005871C6">
      <w:rPr>
        <w:rFonts w:ascii="Arial" w:hAnsi="Arial" w:cs="Arial"/>
        <w:sz w:val="20"/>
        <w:szCs w:val="20"/>
      </w:rPr>
      <w:fldChar w:fldCharType="separate"/>
    </w:r>
    <w:r w:rsidRPr="005871C6">
      <w:rPr>
        <w:rFonts w:ascii="Arial" w:hAnsi="Arial" w:cs="Arial"/>
        <w:sz w:val="20"/>
        <w:szCs w:val="20"/>
      </w:rPr>
      <w:t>2</w:t>
    </w:r>
    <w:r w:rsidRPr="005871C6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8EDD8" w14:textId="77777777" w:rsidR="00F13AEF" w:rsidRDefault="00F13AEF" w:rsidP="00AA6340">
      <w:r>
        <w:separator/>
      </w:r>
    </w:p>
  </w:footnote>
  <w:footnote w:type="continuationSeparator" w:id="0">
    <w:p w14:paraId="4FF6DB43" w14:textId="77777777" w:rsidR="00F13AEF" w:rsidRDefault="00F13AEF" w:rsidP="00AA6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34A7" w14:textId="05633409" w:rsidR="00AA6340" w:rsidRDefault="00242A16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8C9C83A" wp14:editId="0D32697B">
          <wp:simplePos x="0" y="0"/>
          <wp:positionH relativeFrom="margin">
            <wp:posOffset>2458720</wp:posOffset>
          </wp:positionH>
          <wp:positionV relativeFrom="page">
            <wp:posOffset>213756</wp:posOffset>
          </wp:positionV>
          <wp:extent cx="831675" cy="991235"/>
          <wp:effectExtent l="0" t="0" r="6985" b="0"/>
          <wp:wrapTopAndBottom/>
          <wp:docPr id="1368075005" name="Grafik 1368075005" descr="Ein Bild, das Schrift, Kreis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075005" name="Grafik 1368075005" descr="Ein Bild, das Schrift, Kreis, Logo, Grafike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675" cy="991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FBB"/>
    <w:rsid w:val="0000039B"/>
    <w:rsid w:val="00027CAE"/>
    <w:rsid w:val="00037FFC"/>
    <w:rsid w:val="00052A4C"/>
    <w:rsid w:val="0005340C"/>
    <w:rsid w:val="00054FB5"/>
    <w:rsid w:val="00057BA5"/>
    <w:rsid w:val="00061076"/>
    <w:rsid w:val="00063B4E"/>
    <w:rsid w:val="00071CD6"/>
    <w:rsid w:val="00072936"/>
    <w:rsid w:val="00077B3A"/>
    <w:rsid w:val="00084C69"/>
    <w:rsid w:val="000851E2"/>
    <w:rsid w:val="00096354"/>
    <w:rsid w:val="000A0BC9"/>
    <w:rsid w:val="000A1348"/>
    <w:rsid w:val="000A15B0"/>
    <w:rsid w:val="000A23E1"/>
    <w:rsid w:val="000A3AF1"/>
    <w:rsid w:val="000C3DAF"/>
    <w:rsid w:val="000C5CED"/>
    <w:rsid w:val="000D060E"/>
    <w:rsid w:val="000D6722"/>
    <w:rsid w:val="000D7A0E"/>
    <w:rsid w:val="000E7DE9"/>
    <w:rsid w:val="000F148F"/>
    <w:rsid w:val="00104ABF"/>
    <w:rsid w:val="00106FC1"/>
    <w:rsid w:val="00112252"/>
    <w:rsid w:val="00120B89"/>
    <w:rsid w:val="00137515"/>
    <w:rsid w:val="0015085C"/>
    <w:rsid w:val="001535C5"/>
    <w:rsid w:val="0015665C"/>
    <w:rsid w:val="0015718C"/>
    <w:rsid w:val="00157951"/>
    <w:rsid w:val="00166CD8"/>
    <w:rsid w:val="00167FC3"/>
    <w:rsid w:val="00174A08"/>
    <w:rsid w:val="0017526B"/>
    <w:rsid w:val="00176FDE"/>
    <w:rsid w:val="00184E60"/>
    <w:rsid w:val="0018686E"/>
    <w:rsid w:val="00190486"/>
    <w:rsid w:val="001A3CC9"/>
    <w:rsid w:val="001A6CE0"/>
    <w:rsid w:val="001B44FB"/>
    <w:rsid w:val="001B54D7"/>
    <w:rsid w:val="001B5D0A"/>
    <w:rsid w:val="001D5B56"/>
    <w:rsid w:val="001D5EF2"/>
    <w:rsid w:val="001E0770"/>
    <w:rsid w:val="001E0B3C"/>
    <w:rsid w:val="001F105A"/>
    <w:rsid w:val="001F4FBB"/>
    <w:rsid w:val="001F7E5D"/>
    <w:rsid w:val="00200344"/>
    <w:rsid w:val="00201ECD"/>
    <w:rsid w:val="00202E1E"/>
    <w:rsid w:val="00204358"/>
    <w:rsid w:val="00233973"/>
    <w:rsid w:val="00242A16"/>
    <w:rsid w:val="0024481C"/>
    <w:rsid w:val="0025008B"/>
    <w:rsid w:val="00255E0D"/>
    <w:rsid w:val="00261247"/>
    <w:rsid w:val="0026278C"/>
    <w:rsid w:val="00276DBC"/>
    <w:rsid w:val="00277D83"/>
    <w:rsid w:val="00283CBE"/>
    <w:rsid w:val="002865A4"/>
    <w:rsid w:val="0029080B"/>
    <w:rsid w:val="002921A6"/>
    <w:rsid w:val="00292441"/>
    <w:rsid w:val="002A4283"/>
    <w:rsid w:val="002A744F"/>
    <w:rsid w:val="002B6351"/>
    <w:rsid w:val="002D133E"/>
    <w:rsid w:val="002D5DFD"/>
    <w:rsid w:val="002E3116"/>
    <w:rsid w:val="00303F24"/>
    <w:rsid w:val="003079AE"/>
    <w:rsid w:val="0032483C"/>
    <w:rsid w:val="00335F54"/>
    <w:rsid w:val="003376F0"/>
    <w:rsid w:val="00343E7B"/>
    <w:rsid w:val="003458ED"/>
    <w:rsid w:val="00346543"/>
    <w:rsid w:val="003470CF"/>
    <w:rsid w:val="00347806"/>
    <w:rsid w:val="00353C34"/>
    <w:rsid w:val="00355CEF"/>
    <w:rsid w:val="00371CCE"/>
    <w:rsid w:val="00372191"/>
    <w:rsid w:val="00372D08"/>
    <w:rsid w:val="00375D58"/>
    <w:rsid w:val="003846B2"/>
    <w:rsid w:val="0038659E"/>
    <w:rsid w:val="00394966"/>
    <w:rsid w:val="003C0C41"/>
    <w:rsid w:val="003D5220"/>
    <w:rsid w:val="003E03FF"/>
    <w:rsid w:val="003F151A"/>
    <w:rsid w:val="003F7AA4"/>
    <w:rsid w:val="00405E9E"/>
    <w:rsid w:val="004233FD"/>
    <w:rsid w:val="004244AD"/>
    <w:rsid w:val="00426DF7"/>
    <w:rsid w:val="00435030"/>
    <w:rsid w:val="00450992"/>
    <w:rsid w:val="00456E69"/>
    <w:rsid w:val="004608CE"/>
    <w:rsid w:val="00465A56"/>
    <w:rsid w:val="004844C3"/>
    <w:rsid w:val="00497C3E"/>
    <w:rsid w:val="00497EB3"/>
    <w:rsid w:val="00497EBE"/>
    <w:rsid w:val="004A37F4"/>
    <w:rsid w:val="004A4C26"/>
    <w:rsid w:val="004B12DD"/>
    <w:rsid w:val="004B35C6"/>
    <w:rsid w:val="004B5478"/>
    <w:rsid w:val="004C1582"/>
    <w:rsid w:val="004C3753"/>
    <w:rsid w:val="004E0503"/>
    <w:rsid w:val="004E2B13"/>
    <w:rsid w:val="004E535F"/>
    <w:rsid w:val="004E67FF"/>
    <w:rsid w:val="004E754B"/>
    <w:rsid w:val="004F35CE"/>
    <w:rsid w:val="0052312B"/>
    <w:rsid w:val="0053406E"/>
    <w:rsid w:val="00544B37"/>
    <w:rsid w:val="005620BA"/>
    <w:rsid w:val="00562804"/>
    <w:rsid w:val="00565B7D"/>
    <w:rsid w:val="00566A92"/>
    <w:rsid w:val="00574D59"/>
    <w:rsid w:val="00574F74"/>
    <w:rsid w:val="0058444E"/>
    <w:rsid w:val="00586A74"/>
    <w:rsid w:val="005871C6"/>
    <w:rsid w:val="0058751D"/>
    <w:rsid w:val="00591396"/>
    <w:rsid w:val="005936AF"/>
    <w:rsid w:val="00594162"/>
    <w:rsid w:val="005D07E6"/>
    <w:rsid w:val="005E1591"/>
    <w:rsid w:val="005F0163"/>
    <w:rsid w:val="005F5887"/>
    <w:rsid w:val="0060121E"/>
    <w:rsid w:val="00603F69"/>
    <w:rsid w:val="00620C88"/>
    <w:rsid w:val="006234D4"/>
    <w:rsid w:val="00630A97"/>
    <w:rsid w:val="00632585"/>
    <w:rsid w:val="00643A01"/>
    <w:rsid w:val="0066112F"/>
    <w:rsid w:val="0066177E"/>
    <w:rsid w:val="00664E27"/>
    <w:rsid w:val="00671174"/>
    <w:rsid w:val="0067127F"/>
    <w:rsid w:val="00675AF3"/>
    <w:rsid w:val="006807C8"/>
    <w:rsid w:val="00681B00"/>
    <w:rsid w:val="0068552F"/>
    <w:rsid w:val="006927BA"/>
    <w:rsid w:val="006B4168"/>
    <w:rsid w:val="006C62F7"/>
    <w:rsid w:val="006D10CB"/>
    <w:rsid w:val="006E0A85"/>
    <w:rsid w:val="006E2C53"/>
    <w:rsid w:val="007053BA"/>
    <w:rsid w:val="00705E08"/>
    <w:rsid w:val="00713A61"/>
    <w:rsid w:val="00723AE4"/>
    <w:rsid w:val="007254AC"/>
    <w:rsid w:val="007349A1"/>
    <w:rsid w:val="00742850"/>
    <w:rsid w:val="007467CC"/>
    <w:rsid w:val="007476A6"/>
    <w:rsid w:val="007512C6"/>
    <w:rsid w:val="007566EC"/>
    <w:rsid w:val="00763D8B"/>
    <w:rsid w:val="00776199"/>
    <w:rsid w:val="00776D21"/>
    <w:rsid w:val="00782CA2"/>
    <w:rsid w:val="00784DD5"/>
    <w:rsid w:val="007A4FFD"/>
    <w:rsid w:val="007A57C1"/>
    <w:rsid w:val="007B5FDD"/>
    <w:rsid w:val="007B6ED2"/>
    <w:rsid w:val="007C1CB5"/>
    <w:rsid w:val="007C1DEB"/>
    <w:rsid w:val="007C56F1"/>
    <w:rsid w:val="007F221C"/>
    <w:rsid w:val="007F2E7B"/>
    <w:rsid w:val="007F70F2"/>
    <w:rsid w:val="008012DC"/>
    <w:rsid w:val="0080134C"/>
    <w:rsid w:val="00803D8B"/>
    <w:rsid w:val="00813337"/>
    <w:rsid w:val="00814456"/>
    <w:rsid w:val="008147AA"/>
    <w:rsid w:val="00820B57"/>
    <w:rsid w:val="00825953"/>
    <w:rsid w:val="008302E5"/>
    <w:rsid w:val="0083330F"/>
    <w:rsid w:val="0083741B"/>
    <w:rsid w:val="008405A5"/>
    <w:rsid w:val="00853C95"/>
    <w:rsid w:val="008560C8"/>
    <w:rsid w:val="00856F32"/>
    <w:rsid w:val="0086491F"/>
    <w:rsid w:val="00866BCF"/>
    <w:rsid w:val="0087537B"/>
    <w:rsid w:val="00890987"/>
    <w:rsid w:val="008A0973"/>
    <w:rsid w:val="008A3EC2"/>
    <w:rsid w:val="008A66A2"/>
    <w:rsid w:val="008B188D"/>
    <w:rsid w:val="008B64D5"/>
    <w:rsid w:val="008C4288"/>
    <w:rsid w:val="008C766F"/>
    <w:rsid w:val="008D4E76"/>
    <w:rsid w:val="008E638B"/>
    <w:rsid w:val="008E7158"/>
    <w:rsid w:val="008F1ADA"/>
    <w:rsid w:val="009005D0"/>
    <w:rsid w:val="009058B3"/>
    <w:rsid w:val="00912665"/>
    <w:rsid w:val="00927A30"/>
    <w:rsid w:val="00930237"/>
    <w:rsid w:val="009308B4"/>
    <w:rsid w:val="00935ABE"/>
    <w:rsid w:val="009528EC"/>
    <w:rsid w:val="00957FC2"/>
    <w:rsid w:val="00973BFE"/>
    <w:rsid w:val="00976000"/>
    <w:rsid w:val="00977F06"/>
    <w:rsid w:val="009851C9"/>
    <w:rsid w:val="00985860"/>
    <w:rsid w:val="009915B6"/>
    <w:rsid w:val="009A0D59"/>
    <w:rsid w:val="009A632C"/>
    <w:rsid w:val="009A6662"/>
    <w:rsid w:val="009D0857"/>
    <w:rsid w:val="009E17B1"/>
    <w:rsid w:val="009E2CDC"/>
    <w:rsid w:val="009E3997"/>
    <w:rsid w:val="009E4BD6"/>
    <w:rsid w:val="009E7869"/>
    <w:rsid w:val="009F12B2"/>
    <w:rsid w:val="009F6D0E"/>
    <w:rsid w:val="00A01A81"/>
    <w:rsid w:val="00A0219A"/>
    <w:rsid w:val="00A109D9"/>
    <w:rsid w:val="00A12BBC"/>
    <w:rsid w:val="00A13BFF"/>
    <w:rsid w:val="00A15CAD"/>
    <w:rsid w:val="00A17831"/>
    <w:rsid w:val="00A24025"/>
    <w:rsid w:val="00A40251"/>
    <w:rsid w:val="00A445D6"/>
    <w:rsid w:val="00A545E7"/>
    <w:rsid w:val="00A54907"/>
    <w:rsid w:val="00A550E7"/>
    <w:rsid w:val="00A70505"/>
    <w:rsid w:val="00A7069C"/>
    <w:rsid w:val="00A71734"/>
    <w:rsid w:val="00A720BC"/>
    <w:rsid w:val="00A74D44"/>
    <w:rsid w:val="00A848A0"/>
    <w:rsid w:val="00A95A8C"/>
    <w:rsid w:val="00AA6340"/>
    <w:rsid w:val="00AB563C"/>
    <w:rsid w:val="00AC40A9"/>
    <w:rsid w:val="00AC7280"/>
    <w:rsid w:val="00AD5F2F"/>
    <w:rsid w:val="00AD77E1"/>
    <w:rsid w:val="00AE6DAA"/>
    <w:rsid w:val="00AF1FE1"/>
    <w:rsid w:val="00AF3429"/>
    <w:rsid w:val="00AF53E0"/>
    <w:rsid w:val="00B041F1"/>
    <w:rsid w:val="00B05965"/>
    <w:rsid w:val="00B068D5"/>
    <w:rsid w:val="00B15389"/>
    <w:rsid w:val="00B2069D"/>
    <w:rsid w:val="00B41915"/>
    <w:rsid w:val="00B614A2"/>
    <w:rsid w:val="00B74EBB"/>
    <w:rsid w:val="00B8673D"/>
    <w:rsid w:val="00B93CCB"/>
    <w:rsid w:val="00B95343"/>
    <w:rsid w:val="00B97009"/>
    <w:rsid w:val="00B97E61"/>
    <w:rsid w:val="00BA5D13"/>
    <w:rsid w:val="00BB132E"/>
    <w:rsid w:val="00BB30CD"/>
    <w:rsid w:val="00BC196D"/>
    <w:rsid w:val="00BC579A"/>
    <w:rsid w:val="00BD15E0"/>
    <w:rsid w:val="00BD306D"/>
    <w:rsid w:val="00BD459E"/>
    <w:rsid w:val="00BE2C12"/>
    <w:rsid w:val="00BF10FB"/>
    <w:rsid w:val="00BF699E"/>
    <w:rsid w:val="00BF7CEB"/>
    <w:rsid w:val="00C00D64"/>
    <w:rsid w:val="00C07E9E"/>
    <w:rsid w:val="00C23FFF"/>
    <w:rsid w:val="00C24C13"/>
    <w:rsid w:val="00C330D1"/>
    <w:rsid w:val="00C40DA2"/>
    <w:rsid w:val="00C442A5"/>
    <w:rsid w:val="00C44561"/>
    <w:rsid w:val="00C67DEE"/>
    <w:rsid w:val="00C75698"/>
    <w:rsid w:val="00C77CF0"/>
    <w:rsid w:val="00C81700"/>
    <w:rsid w:val="00C81C62"/>
    <w:rsid w:val="00C942BC"/>
    <w:rsid w:val="00CA2F03"/>
    <w:rsid w:val="00CB0B93"/>
    <w:rsid w:val="00CB508D"/>
    <w:rsid w:val="00CD2CB6"/>
    <w:rsid w:val="00CD3A5E"/>
    <w:rsid w:val="00CE0A76"/>
    <w:rsid w:val="00CE382D"/>
    <w:rsid w:val="00CE44D7"/>
    <w:rsid w:val="00CF6D48"/>
    <w:rsid w:val="00D04BB9"/>
    <w:rsid w:val="00D07692"/>
    <w:rsid w:val="00D07B49"/>
    <w:rsid w:val="00D16606"/>
    <w:rsid w:val="00D43B0D"/>
    <w:rsid w:val="00D475B0"/>
    <w:rsid w:val="00D50773"/>
    <w:rsid w:val="00D54872"/>
    <w:rsid w:val="00D62177"/>
    <w:rsid w:val="00D67F6B"/>
    <w:rsid w:val="00D70EF3"/>
    <w:rsid w:val="00D83ED4"/>
    <w:rsid w:val="00D87949"/>
    <w:rsid w:val="00D90AA9"/>
    <w:rsid w:val="00D95D93"/>
    <w:rsid w:val="00DA0409"/>
    <w:rsid w:val="00DA7AB7"/>
    <w:rsid w:val="00DB3642"/>
    <w:rsid w:val="00DC624F"/>
    <w:rsid w:val="00DE4650"/>
    <w:rsid w:val="00E01617"/>
    <w:rsid w:val="00E044D7"/>
    <w:rsid w:val="00E10718"/>
    <w:rsid w:val="00E11779"/>
    <w:rsid w:val="00E23E68"/>
    <w:rsid w:val="00E3720B"/>
    <w:rsid w:val="00E43CE9"/>
    <w:rsid w:val="00E50209"/>
    <w:rsid w:val="00E50BAB"/>
    <w:rsid w:val="00E53925"/>
    <w:rsid w:val="00E67C3D"/>
    <w:rsid w:val="00E70F35"/>
    <w:rsid w:val="00E75C56"/>
    <w:rsid w:val="00E80B07"/>
    <w:rsid w:val="00E828B2"/>
    <w:rsid w:val="00E91338"/>
    <w:rsid w:val="00E9562B"/>
    <w:rsid w:val="00EA0CA3"/>
    <w:rsid w:val="00EA22B6"/>
    <w:rsid w:val="00EB0815"/>
    <w:rsid w:val="00EB1151"/>
    <w:rsid w:val="00EB70D2"/>
    <w:rsid w:val="00ED3428"/>
    <w:rsid w:val="00ED5688"/>
    <w:rsid w:val="00EE49FC"/>
    <w:rsid w:val="00EE7160"/>
    <w:rsid w:val="00F120F0"/>
    <w:rsid w:val="00F13AEF"/>
    <w:rsid w:val="00F16CE7"/>
    <w:rsid w:val="00F17DDC"/>
    <w:rsid w:val="00F22254"/>
    <w:rsid w:val="00F22513"/>
    <w:rsid w:val="00F25FC0"/>
    <w:rsid w:val="00F27ED8"/>
    <w:rsid w:val="00F31662"/>
    <w:rsid w:val="00F35945"/>
    <w:rsid w:val="00F36DED"/>
    <w:rsid w:val="00F41E35"/>
    <w:rsid w:val="00F45523"/>
    <w:rsid w:val="00F530AF"/>
    <w:rsid w:val="00F5793B"/>
    <w:rsid w:val="00F622F6"/>
    <w:rsid w:val="00F65ED3"/>
    <w:rsid w:val="00F722C9"/>
    <w:rsid w:val="00F72EF3"/>
    <w:rsid w:val="00F74CBD"/>
    <w:rsid w:val="00F75E8E"/>
    <w:rsid w:val="00F83E49"/>
    <w:rsid w:val="00F90C25"/>
    <w:rsid w:val="00F97669"/>
    <w:rsid w:val="00FA5724"/>
    <w:rsid w:val="00FB5A81"/>
    <w:rsid w:val="00FB5DD1"/>
    <w:rsid w:val="00FB7E59"/>
    <w:rsid w:val="00FD0DAF"/>
    <w:rsid w:val="00FD64F5"/>
    <w:rsid w:val="00FE2551"/>
    <w:rsid w:val="07941060"/>
    <w:rsid w:val="0E303EC0"/>
    <w:rsid w:val="0E5FBE6E"/>
    <w:rsid w:val="1034D7DF"/>
    <w:rsid w:val="13743CED"/>
    <w:rsid w:val="151C9AE1"/>
    <w:rsid w:val="159C5455"/>
    <w:rsid w:val="15F0E482"/>
    <w:rsid w:val="17E7D58E"/>
    <w:rsid w:val="1CF4CEC8"/>
    <w:rsid w:val="1EC165ED"/>
    <w:rsid w:val="1FF4F282"/>
    <w:rsid w:val="2225D645"/>
    <w:rsid w:val="232D1DCD"/>
    <w:rsid w:val="25460A96"/>
    <w:rsid w:val="2694D69B"/>
    <w:rsid w:val="30428C5D"/>
    <w:rsid w:val="315DC411"/>
    <w:rsid w:val="3965E824"/>
    <w:rsid w:val="3F3AEC7F"/>
    <w:rsid w:val="47717472"/>
    <w:rsid w:val="4AA5836C"/>
    <w:rsid w:val="4D882B3F"/>
    <w:rsid w:val="55FE8E36"/>
    <w:rsid w:val="5A5F9DFF"/>
    <w:rsid w:val="62D5345B"/>
    <w:rsid w:val="62DDD1AB"/>
    <w:rsid w:val="650C994C"/>
    <w:rsid w:val="65123893"/>
    <w:rsid w:val="6B6779F8"/>
    <w:rsid w:val="7102BE4A"/>
    <w:rsid w:val="712193D0"/>
    <w:rsid w:val="72D430C0"/>
    <w:rsid w:val="73400CBD"/>
    <w:rsid w:val="73F0FE05"/>
    <w:rsid w:val="74CACE67"/>
    <w:rsid w:val="75A23A41"/>
    <w:rsid w:val="7950116B"/>
    <w:rsid w:val="7B4A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5510FE"/>
  <w14:defaultImageDpi w14:val="300"/>
  <w15:chartTrackingRefBased/>
  <w15:docId w15:val="{14AF9CDF-1479-4488-B557-4C10A64A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5665C"/>
    <w:pPr>
      <w:keepNext/>
      <w:outlineLvl w:val="0"/>
    </w:pPr>
    <w:rPr>
      <w:rFonts w:ascii="Arial" w:hAnsi="Arial"/>
      <w:b/>
      <w:color w:val="000000"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E15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65E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15665C"/>
    <w:rPr>
      <w:rFonts w:ascii="Arial" w:hAnsi="Arial"/>
      <w:b/>
      <w:color w:val="000000"/>
      <w:sz w:val="24"/>
    </w:rPr>
  </w:style>
  <w:style w:type="paragraph" w:styleId="Textkrper">
    <w:name w:val="Body Text"/>
    <w:basedOn w:val="Standard"/>
    <w:link w:val="TextkrperZchn"/>
    <w:rsid w:val="0015665C"/>
    <w:pPr>
      <w:widowControl w:val="0"/>
      <w:suppressAutoHyphens/>
      <w:spacing w:after="120"/>
    </w:pPr>
    <w:rPr>
      <w:rFonts w:eastAsia="Lucida Sans Unicode"/>
      <w:kern w:val="1"/>
    </w:rPr>
  </w:style>
  <w:style w:type="character" w:customStyle="1" w:styleId="TextkrperZchn">
    <w:name w:val="Textkörper Zchn"/>
    <w:basedOn w:val="Absatz-Standardschriftart"/>
    <w:link w:val="Textkrper"/>
    <w:rsid w:val="0015665C"/>
    <w:rPr>
      <w:rFonts w:eastAsia="Lucida Sans Unicode"/>
      <w:kern w:val="1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AA63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A6340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AA63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A6340"/>
    <w:rPr>
      <w:sz w:val="24"/>
      <w:szCs w:val="24"/>
    </w:rPr>
  </w:style>
  <w:style w:type="character" w:styleId="Hyperlink">
    <w:name w:val="Hyperlink"/>
    <w:rsid w:val="00CB508D"/>
    <w:rPr>
      <w:color w:val="0563C1"/>
      <w:u w:val="single"/>
    </w:rPr>
  </w:style>
  <w:style w:type="paragraph" w:customStyle="1" w:styleId="bodytext">
    <w:name w:val="bodytext"/>
    <w:basedOn w:val="Standard"/>
    <w:rsid w:val="00CB508D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E159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65ED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styleId="Kommentarzeichen">
    <w:name w:val="annotation reference"/>
    <w:basedOn w:val="Absatz-Standardschriftart"/>
    <w:uiPriority w:val="99"/>
    <w:unhideWhenUsed/>
    <w:rsid w:val="001D5EF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D5EF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D5EF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5EF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5EF2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5EF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5EF2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72"/>
    <w:qFormat/>
    <w:rsid w:val="00276DBC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302E5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201ECD"/>
    <w:rPr>
      <w:sz w:val="24"/>
      <w:szCs w:val="24"/>
    </w:rPr>
  </w:style>
  <w:style w:type="character" w:customStyle="1" w:styleId="normaltextrun">
    <w:name w:val="normaltextrun"/>
    <w:basedOn w:val="Absatz-Standardschriftart"/>
    <w:rsid w:val="004B1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ublic-eur.mkt.dynamics.com/api/orgs/eb4d044e-6ccf-47ae-a5ab-dd72bb1d5366/r/l0LZ4Jj0nk-VPwqJ7yoCAAYAAAA?target=%7B%22TargetUrl%22%3A%22https%253A%252F%252Fwww.youtube.com%252Fwatch%253Fv%253D7uhIoL8mdlg%22%2C%22RedirectOptions%22%3A%7B%225%22%3Anull%2C%221%22%3Anull%7D%7D&amp;digest=TPiSbal%2FttRs%2BC%2B%2Be5JqBLZuwuxI74GY4sJ22W%2FE4T4%3D&amp;secretVersion=7c13c22c20aa46a1b2fc8b71fde4d19a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D610F44AF79E47B63EF0A276A2AE85" ma:contentTypeVersion="24" ma:contentTypeDescription="Ein neues Dokument erstellen." ma:contentTypeScope="" ma:versionID="d2b02b52c83d23c912e531f7f1478df3">
  <xsd:schema xmlns:xsd="http://www.w3.org/2001/XMLSchema" xmlns:xs="http://www.w3.org/2001/XMLSchema" xmlns:p="http://schemas.microsoft.com/office/2006/metadata/properties" xmlns:ns1="http://schemas.microsoft.com/sharepoint/v3" xmlns:ns2="464142e4-ed99-42ce-80bc-5c90999edfb1" xmlns:ns3="54ea1e27-e51c-4be1-9fad-967f0db6df81" targetNamespace="http://schemas.microsoft.com/office/2006/metadata/properties" ma:root="true" ma:fieldsID="57be68af923e9a6d4f41b1fe611d9455" ns1:_="" ns2:_="" ns3:_="">
    <xsd:import namespace="http://schemas.microsoft.com/sharepoint/v3"/>
    <xsd:import namespace="464142e4-ed99-42ce-80bc-5c90999edfb1"/>
    <xsd:import namespace="54ea1e27-e51c-4be1-9fad-967f0db6d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  <xsd:element ref="ns2:Verwendet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Bewertung (0 - 5)" ma:decimals="2" ma:description="Mittelwert aller Bewertungen, die abgegeben wurden." ma:internalName="AverageRating" ma:readOnly="true">
      <xsd:simpleType>
        <xsd:restriction base="dms:Number"/>
      </xsd:simpleType>
    </xsd:element>
    <xsd:element name="RatingCount" ma:index="27" nillable="true" ma:displayName="Anzahl Bewertungen" ma:decimals="0" ma:description="Anzahl abgegebener Bewertungen" ma:internalName="RatingCount" ma:readOnly="true">
      <xsd:simpleType>
        <xsd:restriction base="dms:Number"/>
      </xsd:simpleType>
    </xsd:element>
    <xsd:element name="RatedBy" ma:index="28" nillable="true" ma:displayName="Bewertet von" ma:description="Benutzer haben das Element bewer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Benutzerbewertungen" ma:description="Bewertungen für das Element" ma:hidden="true" ma:internalName="Ratings">
      <xsd:simpleType>
        <xsd:restriction base="dms:Note"/>
      </xsd:simpleType>
    </xsd:element>
    <xsd:element name="LikesCount" ma:index="30" nillable="true" ma:displayName="Anzahl 'Gefällt mir'" ma:internalName="LikesCount">
      <xsd:simpleType>
        <xsd:restriction base="dms:Unknown"/>
      </xsd:simpleType>
    </xsd:element>
    <xsd:element name="LikedBy" ma:index="31" nillable="true" ma:displayName="Gefällt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142e4-ed99-42ce-80bc-5c90999edf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a765313d-4df2-476d-868e-1331054f7c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Verwendet" ma:index="25" nillable="true" ma:displayName="Verwendet" ma:format="Dropdown" ma:internalName="Verwendet">
      <xsd:simpleType>
        <xsd:restriction base="dms:Choice">
          <xsd:enumeration value="GEPA aktuel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a1e27-e51c-4be1-9fad-967f0db6d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c2ae5c5-fc5f-4784-8bb7-b16e3d519c7f}" ma:internalName="TaxCatchAll" ma:showField="CatchAllData" ma:web="54ea1e27-e51c-4be1-9fad-967f0db6d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TaxCatchAll xmlns="54ea1e27-e51c-4be1-9fad-967f0db6df81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lcf76f155ced4ddcb4097134ff3c332f xmlns="464142e4-ed99-42ce-80bc-5c90999edfb1">
      <Terms xmlns="http://schemas.microsoft.com/office/infopath/2007/PartnerControls"/>
    </lcf76f155ced4ddcb4097134ff3c332f>
    <Verwendet xmlns="464142e4-ed99-42ce-80bc-5c90999edfb1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3F03E-314D-445D-9A8D-736AD977E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D73CA-4897-498F-ACF8-0B7C8F151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64142e4-ed99-42ce-80bc-5c90999edfb1"/>
    <ds:schemaRef ds:uri="54ea1e27-e51c-4be1-9fad-967f0db6d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591D9F-01BC-4957-99C3-65D044EA60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4ea1e27-e51c-4be1-9fad-967f0db6df81"/>
    <ds:schemaRef ds:uri="464142e4-ed99-42ce-80bc-5c90999edfb1"/>
  </ds:schemaRefs>
</ds:datastoreItem>
</file>

<file path=customXml/itemProps4.xml><?xml version="1.0" encoding="utf-8"?>
<ds:datastoreItem xmlns:ds="http://schemas.openxmlformats.org/officeDocument/2006/customXml" ds:itemID="{F3219F5E-50CD-447D-8B9E-4F44B1E6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2199</Characters>
  <Application>Microsoft Office Word</Application>
  <DocSecurity>0</DocSecurity>
  <Lines>18</Lines>
  <Paragraphs>4</Paragraphs>
  <ScaleCrop>false</ScaleCrop>
  <Company>GEPA- The Fair Trade Company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Bubritzki</dc:creator>
  <cp:keywords/>
  <dc:description/>
  <cp:lastModifiedBy>Bien, Anne</cp:lastModifiedBy>
  <cp:revision>68</cp:revision>
  <dcterms:created xsi:type="dcterms:W3CDTF">2024-10-16T08:09:00Z</dcterms:created>
  <dcterms:modified xsi:type="dcterms:W3CDTF">2026-02-25T15:10:00Z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0x01010009D610F44AF79E47B63EF0A276A2AE85</vt:lpwstr>
  </property>
  <property fmtid="{D5CDD505-2E9C-101B-9397-08002B2CF9AE}" pid="3" name="MediaServiceImageTags">
    <vt:lpwstr/>
  </property>
</Properties>
</file>