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BDBF52" w14:textId="77777777" w:rsidR="009E3997" w:rsidRDefault="009E3997" w:rsidP="009E3997">
      <w:pPr>
        <w:rPr>
          <w:rFonts w:ascii="Arial" w:hAnsi="Arial" w:cs="Arial"/>
          <w:b/>
          <w:sz w:val="28"/>
          <w:szCs w:val="28"/>
        </w:rPr>
      </w:pPr>
    </w:p>
    <w:p w14:paraId="71615AF1" w14:textId="77777777" w:rsidR="009E3997" w:rsidRPr="00F731AA" w:rsidRDefault="009E3997" w:rsidP="009E3997">
      <w:pPr>
        <w:rPr>
          <w:rFonts w:ascii="Arial" w:hAnsi="Arial" w:cs="Arial"/>
          <w:b/>
          <w:sz w:val="28"/>
          <w:szCs w:val="28"/>
        </w:rPr>
      </w:pPr>
      <w:r w:rsidRPr="00BE4176">
        <w:rPr>
          <w:rFonts w:ascii="Arial" w:hAnsi="Arial" w:cs="Arial"/>
          <w:b/>
          <w:sz w:val="28"/>
          <w:szCs w:val="28"/>
        </w:rPr>
        <w:t>Bildhinweis</w:t>
      </w:r>
      <w:r>
        <w:rPr>
          <w:rFonts w:ascii="Arial" w:hAnsi="Arial" w:cs="Arial"/>
          <w:b/>
          <w:sz w:val="28"/>
          <w:szCs w:val="28"/>
        </w:rPr>
        <w:t>e</w:t>
      </w:r>
      <w:r w:rsidRPr="00BE4176">
        <w:rPr>
          <w:rFonts w:ascii="Arial" w:hAnsi="Arial" w:cs="Arial"/>
          <w:b/>
          <w:sz w:val="28"/>
          <w:szCs w:val="28"/>
        </w:rPr>
        <w:t xml:space="preserve"> zur Pressemitteilung vom </w:t>
      </w:r>
      <w:r w:rsidR="002356A4">
        <w:rPr>
          <w:rFonts w:ascii="Arial" w:hAnsi="Arial" w:cs="Arial"/>
          <w:b/>
          <w:sz w:val="28"/>
          <w:szCs w:val="28"/>
        </w:rPr>
        <w:t>11</w:t>
      </w:r>
      <w:r w:rsidR="006F1377">
        <w:rPr>
          <w:rFonts w:ascii="Arial" w:hAnsi="Arial" w:cs="Arial"/>
          <w:b/>
          <w:sz w:val="28"/>
          <w:szCs w:val="28"/>
        </w:rPr>
        <w:t>.1</w:t>
      </w:r>
      <w:r w:rsidR="009D1AD3">
        <w:rPr>
          <w:rFonts w:ascii="Arial" w:hAnsi="Arial" w:cs="Arial"/>
          <w:b/>
          <w:sz w:val="28"/>
          <w:szCs w:val="28"/>
        </w:rPr>
        <w:t>2</w:t>
      </w:r>
      <w:r w:rsidRPr="00BE4176">
        <w:rPr>
          <w:rFonts w:ascii="Arial" w:hAnsi="Arial" w:cs="Arial"/>
          <w:b/>
          <w:sz w:val="28"/>
          <w:szCs w:val="28"/>
        </w:rPr>
        <w:t>.</w:t>
      </w:r>
      <w:r w:rsidR="009D1AD3">
        <w:rPr>
          <w:rFonts w:ascii="Arial" w:hAnsi="Arial" w:cs="Arial"/>
          <w:b/>
          <w:sz w:val="28"/>
          <w:szCs w:val="28"/>
        </w:rPr>
        <w:t>2020</w:t>
      </w:r>
      <w:r>
        <w:rPr>
          <w:rFonts w:ascii="Arial" w:hAnsi="Arial" w:cs="Arial"/>
          <w:b/>
          <w:sz w:val="28"/>
          <w:szCs w:val="28"/>
        </w:rPr>
        <w:br/>
      </w:r>
    </w:p>
    <w:p w14:paraId="3EEACB8F" w14:textId="77777777" w:rsidR="00F62FCD" w:rsidRDefault="00F62FCD" w:rsidP="009E3997">
      <w:pPr>
        <w:rPr>
          <w:rFonts w:ascii="Arial" w:hAnsi="Arial" w:cs="Arial"/>
          <w:b/>
          <w:sz w:val="22"/>
          <w:szCs w:val="22"/>
        </w:rPr>
      </w:pPr>
    </w:p>
    <w:p w14:paraId="508FF81A" w14:textId="77777777" w:rsidR="00F62FCD" w:rsidRDefault="00F62FCD" w:rsidP="009E3997">
      <w:pPr>
        <w:rPr>
          <w:rFonts w:ascii="Arial" w:hAnsi="Arial" w:cs="Arial"/>
          <w:b/>
          <w:sz w:val="22"/>
          <w:szCs w:val="22"/>
        </w:rPr>
      </w:pPr>
      <w:r w:rsidRPr="00F62FCD">
        <w:rPr>
          <w:rFonts w:ascii="Arial" w:hAnsi="Arial" w:cs="Arial"/>
          <w:b/>
          <w:sz w:val="22"/>
          <w:szCs w:val="22"/>
        </w:rPr>
        <w:t xml:space="preserve">5. Jahrestag Unterzeichnung Pariser Klimaabkommen </w:t>
      </w:r>
    </w:p>
    <w:p w14:paraId="3E2DDE67" w14:textId="77777777" w:rsidR="00F62FCD" w:rsidRPr="00F62FCD" w:rsidRDefault="00F62FCD" w:rsidP="009E3997">
      <w:pPr>
        <w:rPr>
          <w:rFonts w:ascii="Arial" w:hAnsi="Arial" w:cs="Arial"/>
          <w:b/>
          <w:sz w:val="22"/>
          <w:szCs w:val="22"/>
        </w:rPr>
      </w:pPr>
    </w:p>
    <w:p w14:paraId="00B9F0E9" w14:textId="2132B578" w:rsidR="00F62FCD" w:rsidRPr="00A56E16" w:rsidRDefault="00F62FCD" w:rsidP="00F62FCD">
      <w:pPr>
        <w:rPr>
          <w:rFonts w:ascii="Arial" w:hAnsi="Arial" w:cs="Arial"/>
          <w:sz w:val="22"/>
          <w:szCs w:val="22"/>
          <w:lang w:val="en-US"/>
        </w:rPr>
      </w:pPr>
      <w:r w:rsidRPr="00F62FCD">
        <w:rPr>
          <w:rFonts w:ascii="Arial" w:hAnsi="Arial" w:cs="Arial"/>
          <w:sz w:val="22"/>
          <w:szCs w:val="22"/>
        </w:rPr>
        <w:t xml:space="preserve">Vor genau fünf Jahren </w:t>
      </w:r>
      <w:r>
        <w:rPr>
          <w:rFonts w:ascii="Arial" w:hAnsi="Arial" w:cs="Arial"/>
          <w:sz w:val="22"/>
          <w:szCs w:val="22"/>
        </w:rPr>
        <w:t>wurde</w:t>
      </w:r>
      <w:r w:rsidRPr="00F62FCD">
        <w:rPr>
          <w:rFonts w:ascii="Arial" w:hAnsi="Arial" w:cs="Arial"/>
          <w:sz w:val="22"/>
          <w:szCs w:val="22"/>
        </w:rPr>
        <w:t xml:space="preserve"> das P</w:t>
      </w:r>
      <w:r>
        <w:rPr>
          <w:rFonts w:ascii="Arial" w:hAnsi="Arial" w:cs="Arial"/>
          <w:sz w:val="22"/>
          <w:szCs w:val="22"/>
        </w:rPr>
        <w:t>ariser Klimaabkommen unterzeich</w:t>
      </w:r>
      <w:r w:rsidRPr="00F62FCD">
        <w:rPr>
          <w:rFonts w:ascii="Arial" w:hAnsi="Arial" w:cs="Arial"/>
          <w:sz w:val="22"/>
          <w:szCs w:val="22"/>
        </w:rPr>
        <w:t xml:space="preserve">net, um die Klimakrise aufzuhalten. Im Rahmen des UN-Ambitionsgipfels am 12. Dezember sollen nun alle Vertragsparteien der Klimarahmenkonvention UNFCCC </w:t>
      </w:r>
      <w:r>
        <w:rPr>
          <w:rFonts w:ascii="Arial" w:hAnsi="Arial" w:cs="Arial"/>
          <w:sz w:val="22"/>
          <w:szCs w:val="22"/>
        </w:rPr>
        <w:t>ihre neuen Klimapläne präsentie</w:t>
      </w:r>
      <w:r w:rsidRPr="00F62FCD">
        <w:rPr>
          <w:rFonts w:ascii="Arial" w:hAnsi="Arial" w:cs="Arial"/>
          <w:sz w:val="22"/>
          <w:szCs w:val="22"/>
        </w:rPr>
        <w:t>ren.</w:t>
      </w:r>
      <w:r>
        <w:rPr>
          <w:rFonts w:ascii="Arial" w:hAnsi="Arial" w:cs="Arial"/>
          <w:sz w:val="22"/>
          <w:szCs w:val="22"/>
        </w:rPr>
        <w:t xml:space="preserve"> Die internationale Fair </w:t>
      </w:r>
      <w:r w:rsidRPr="00F62FCD">
        <w:rPr>
          <w:rFonts w:ascii="Arial" w:hAnsi="Arial" w:cs="Arial"/>
          <w:sz w:val="22"/>
          <w:szCs w:val="22"/>
        </w:rPr>
        <w:t>Trade-Bewegung fordert die Staaten au</w:t>
      </w:r>
      <w:r>
        <w:rPr>
          <w:rFonts w:ascii="Arial" w:hAnsi="Arial" w:cs="Arial"/>
          <w:sz w:val="22"/>
          <w:szCs w:val="22"/>
        </w:rPr>
        <w:t>f, ihren Verpflichtungen nachzu</w:t>
      </w:r>
      <w:r w:rsidRPr="00F62FCD">
        <w:rPr>
          <w:rFonts w:ascii="Arial" w:hAnsi="Arial" w:cs="Arial"/>
          <w:sz w:val="22"/>
          <w:szCs w:val="22"/>
        </w:rPr>
        <w:t>kommen und faire Handelspraktiken in den globalen Lieferkette</w:t>
      </w:r>
      <w:r>
        <w:rPr>
          <w:rFonts w:ascii="Arial" w:hAnsi="Arial" w:cs="Arial"/>
          <w:sz w:val="22"/>
          <w:szCs w:val="22"/>
        </w:rPr>
        <w:t>n als unverzichtbar für Klimage</w:t>
      </w:r>
      <w:r w:rsidRPr="00F62FCD">
        <w:rPr>
          <w:rFonts w:ascii="Arial" w:hAnsi="Arial" w:cs="Arial"/>
          <w:sz w:val="22"/>
          <w:szCs w:val="22"/>
        </w:rPr>
        <w:t>rechtigkeit anzuerkennen.</w:t>
      </w:r>
      <w:r>
        <w:rPr>
          <w:rFonts w:ascii="Arial" w:hAnsi="Arial" w:cs="Arial"/>
          <w:sz w:val="22"/>
          <w:szCs w:val="22"/>
        </w:rPr>
        <w:t xml:space="preserve"> Viele GEPA-Partner leiden schon jetzt unter den verheerenden Folgen der </w:t>
      </w:r>
      <w:r>
        <w:rPr>
          <w:rFonts w:ascii="Arial" w:hAnsi="Arial" w:cs="Arial"/>
          <w:sz w:val="22"/>
          <w:szCs w:val="22"/>
          <w:lang w:val="en-US"/>
        </w:rPr>
        <w:t>Klimakrise</w:t>
      </w:r>
      <w:r w:rsidR="00CF24AB">
        <w:rPr>
          <w:rFonts w:ascii="Arial" w:hAnsi="Arial" w:cs="Arial"/>
          <w:sz w:val="22"/>
          <w:szCs w:val="22"/>
          <w:lang w:val="en-US"/>
        </w:rPr>
        <w:t xml:space="preserve"> wie</w:t>
      </w:r>
      <w:r>
        <w:rPr>
          <w:rFonts w:ascii="Arial" w:hAnsi="Arial" w:cs="Arial"/>
          <w:sz w:val="22"/>
          <w:szCs w:val="22"/>
          <w:lang w:val="en-US"/>
        </w:rPr>
        <w:t xml:space="preserve"> die</w:t>
      </w:r>
      <w:r w:rsidRPr="00A56E16">
        <w:rPr>
          <w:rFonts w:ascii="Arial" w:hAnsi="Arial" w:cs="Arial"/>
          <w:sz w:val="22"/>
          <w:szCs w:val="22"/>
          <w:lang w:val="en-US"/>
        </w:rPr>
        <w:t xml:space="preserve"> Rooibos-Kooperative WORC in Südafrika</w:t>
      </w:r>
      <w:r>
        <w:rPr>
          <w:rFonts w:ascii="Arial" w:hAnsi="Arial" w:cs="Arial"/>
          <w:sz w:val="22"/>
          <w:szCs w:val="22"/>
          <w:lang w:val="en-US"/>
        </w:rPr>
        <w:t xml:space="preserve">: </w:t>
      </w:r>
      <w:r w:rsidRPr="00A56E16">
        <w:rPr>
          <w:rFonts w:ascii="Arial" w:hAnsi="Arial" w:cs="Arial"/>
          <w:sz w:val="22"/>
          <w:szCs w:val="22"/>
          <w:lang w:val="en-US"/>
        </w:rPr>
        <w:t xml:space="preserve">Dürren </w:t>
      </w:r>
      <w:r>
        <w:rPr>
          <w:rFonts w:ascii="Arial" w:hAnsi="Arial" w:cs="Arial"/>
          <w:sz w:val="22"/>
          <w:szCs w:val="22"/>
          <w:lang w:val="en-US"/>
        </w:rPr>
        <w:t xml:space="preserve">haben 2018 große Teile der Ernte vernichtet. </w:t>
      </w:r>
      <w:r w:rsidRPr="00281D9C">
        <w:rPr>
          <w:rFonts w:ascii="Arial" w:hAnsi="Arial" w:cs="Arial"/>
          <w:sz w:val="22"/>
          <w:szCs w:val="22"/>
          <w:lang w:val="en-US"/>
        </w:rPr>
        <w:t>Über den GEPA-Handelspartnerfonds konnte WORC einen technischen Berater finanzieren.</w:t>
      </w:r>
    </w:p>
    <w:p w14:paraId="73C03B49" w14:textId="77777777" w:rsidR="00F62FCD" w:rsidRPr="009D1AD3" w:rsidRDefault="00F62FCD" w:rsidP="00F62FCD">
      <w:pPr>
        <w:rPr>
          <w:rFonts w:ascii="Arial" w:hAnsi="Arial" w:cs="Arial"/>
          <w:i/>
          <w:sz w:val="22"/>
          <w:szCs w:val="22"/>
          <w:lang w:val="en-US"/>
        </w:rPr>
      </w:pPr>
      <w:r w:rsidRPr="00A56E16">
        <w:rPr>
          <w:rFonts w:ascii="Arial" w:hAnsi="Arial" w:cs="Arial"/>
          <w:i/>
          <w:sz w:val="22"/>
          <w:szCs w:val="22"/>
          <w:lang w:val="en-US"/>
        </w:rPr>
        <w:t>Foto: WORC</w:t>
      </w:r>
    </w:p>
    <w:p w14:paraId="30AF67F7" w14:textId="77777777" w:rsidR="00F62FCD" w:rsidRPr="00F62FCD" w:rsidRDefault="00F62FCD" w:rsidP="009E3997">
      <w:pPr>
        <w:rPr>
          <w:rFonts w:ascii="Arial" w:hAnsi="Arial" w:cs="Arial"/>
          <w:sz w:val="22"/>
          <w:szCs w:val="22"/>
        </w:rPr>
      </w:pPr>
    </w:p>
    <w:p w14:paraId="54343FBA" w14:textId="77777777" w:rsidR="00F62FCD" w:rsidRDefault="00F62FCD" w:rsidP="009E3997">
      <w:pPr>
        <w:rPr>
          <w:rFonts w:ascii="Arial" w:hAnsi="Arial" w:cs="Arial"/>
          <w:b/>
          <w:sz w:val="22"/>
          <w:szCs w:val="22"/>
        </w:rPr>
      </w:pPr>
    </w:p>
    <w:p w14:paraId="737DA9F8" w14:textId="77777777" w:rsidR="009D1AD3" w:rsidRDefault="009D1AD3" w:rsidP="009E3997">
      <w:pPr>
        <w:rPr>
          <w:rFonts w:ascii="Arial" w:hAnsi="Arial" w:cs="Arial"/>
          <w:b/>
          <w:sz w:val="22"/>
          <w:szCs w:val="22"/>
        </w:rPr>
      </w:pPr>
      <w:r>
        <w:rPr>
          <w:rFonts w:ascii="Arial" w:hAnsi="Arial" w:cs="Arial"/>
          <w:b/>
          <w:sz w:val="22"/>
          <w:szCs w:val="22"/>
        </w:rPr>
        <w:t xml:space="preserve">Andrea Fütterer, </w:t>
      </w:r>
      <w:r w:rsidRPr="009D1AD3">
        <w:rPr>
          <w:rFonts w:ascii="Arial" w:hAnsi="Arial" w:cs="Arial"/>
          <w:b/>
          <w:sz w:val="22"/>
          <w:szCs w:val="22"/>
        </w:rPr>
        <w:t>Leiterin Abteilung Grundsatz und Politik</w:t>
      </w:r>
      <w:r w:rsidR="00C83C5C">
        <w:rPr>
          <w:rFonts w:ascii="Arial" w:hAnsi="Arial" w:cs="Arial"/>
          <w:b/>
          <w:sz w:val="22"/>
          <w:szCs w:val="22"/>
        </w:rPr>
        <w:t>, GEPA</w:t>
      </w:r>
    </w:p>
    <w:p w14:paraId="36EE8269" w14:textId="77777777" w:rsidR="009D1AD3" w:rsidRPr="00F62FCD" w:rsidRDefault="009D1AD3" w:rsidP="009E3997">
      <w:pPr>
        <w:rPr>
          <w:rFonts w:ascii="Arial" w:hAnsi="Arial" w:cs="Arial"/>
          <w:b/>
          <w:sz w:val="22"/>
          <w:szCs w:val="22"/>
        </w:rPr>
      </w:pPr>
    </w:p>
    <w:p w14:paraId="6555E638" w14:textId="413D3571" w:rsidR="00C83C5C" w:rsidRDefault="009D1AD3" w:rsidP="009E3997">
      <w:pPr>
        <w:rPr>
          <w:rFonts w:ascii="Arial" w:hAnsi="Arial" w:cs="Arial"/>
          <w:i/>
          <w:sz w:val="22"/>
          <w:szCs w:val="22"/>
        </w:rPr>
      </w:pPr>
      <w:r w:rsidRPr="00F62FCD">
        <w:rPr>
          <w:rFonts w:ascii="Arial" w:hAnsi="Arial" w:cs="Arial"/>
          <w:sz w:val="22"/>
          <w:szCs w:val="22"/>
        </w:rPr>
        <w:t>„</w:t>
      </w:r>
      <w:r w:rsidR="00F62FCD" w:rsidRPr="00F62FCD">
        <w:rPr>
          <w:rFonts w:ascii="Arial" w:hAnsi="Arial" w:cs="Arial"/>
          <w:sz w:val="22"/>
          <w:szCs w:val="22"/>
        </w:rPr>
        <w:t xml:space="preserve">Um die Klimakrise abzuwenden und die UN-Nachhaltigkeitsziele umzusetzen, müssen wir unsere Art zu leben und zu wirtschaften grundlegend verändern. Dazu sind ambitionierte Klimaziele und gesetzliche Rahmenbedingungen erforderlich, die das Wohl von Menschen und Umwelt vor wirtschaftlichen Profit setzen, und nicht umgekehrt. Dafür bietet der Faire Handel viele konkrete und vor allem bewährte Instrumente.“ Andrea Fütterer, Vorstandsvorsitzende des Forum Fairer Handel und Leiterin der </w:t>
      </w:r>
      <w:r w:rsidR="00CF24AB">
        <w:rPr>
          <w:rFonts w:ascii="Arial" w:hAnsi="Arial" w:cs="Arial"/>
          <w:sz w:val="22"/>
          <w:szCs w:val="22"/>
        </w:rPr>
        <w:t>GEPA-</w:t>
      </w:r>
      <w:r w:rsidR="00F62FCD" w:rsidRPr="00F62FCD">
        <w:rPr>
          <w:rFonts w:ascii="Arial" w:hAnsi="Arial" w:cs="Arial"/>
          <w:sz w:val="22"/>
          <w:szCs w:val="22"/>
        </w:rPr>
        <w:t>Abteilung Grundsatz und Politik</w:t>
      </w:r>
    </w:p>
    <w:p w14:paraId="2B6DEF40" w14:textId="6437F6C8" w:rsidR="00A56E16" w:rsidRPr="00F62FCD" w:rsidRDefault="00C83C5C" w:rsidP="009E3997">
      <w:pPr>
        <w:rPr>
          <w:rFonts w:ascii="Arial" w:hAnsi="Arial" w:cs="Arial"/>
          <w:i/>
          <w:sz w:val="22"/>
          <w:szCs w:val="22"/>
        </w:rPr>
      </w:pPr>
      <w:r w:rsidRPr="00C83C5C">
        <w:rPr>
          <w:rFonts w:ascii="Arial" w:hAnsi="Arial" w:cs="Arial"/>
          <w:i/>
          <w:sz w:val="22"/>
          <w:szCs w:val="22"/>
        </w:rPr>
        <w:t>Foto: GEPA - The Fair Trade Company/A. Fischer</w:t>
      </w:r>
    </w:p>
    <w:p w14:paraId="33803C39" w14:textId="77777777" w:rsidR="009D1AD3" w:rsidRPr="00A56E16" w:rsidRDefault="009D1AD3" w:rsidP="009E3997">
      <w:pPr>
        <w:rPr>
          <w:rFonts w:ascii="Arial" w:hAnsi="Arial" w:cs="Arial"/>
          <w:i/>
          <w:sz w:val="22"/>
          <w:szCs w:val="22"/>
          <w:lang w:val="en-US"/>
        </w:rPr>
      </w:pPr>
    </w:p>
    <w:p w14:paraId="5993259B" w14:textId="77777777" w:rsidR="006F1377" w:rsidRPr="00A56E16" w:rsidRDefault="006F1377" w:rsidP="009E3997">
      <w:pPr>
        <w:rPr>
          <w:rFonts w:ascii="Arial" w:hAnsi="Arial" w:cs="Arial"/>
          <w:i/>
          <w:sz w:val="22"/>
          <w:szCs w:val="22"/>
          <w:lang w:val="en-US"/>
        </w:rPr>
      </w:pPr>
    </w:p>
    <w:p w14:paraId="7D168F69" w14:textId="77777777" w:rsidR="009E3997" w:rsidRPr="00A56E16" w:rsidRDefault="00943D37" w:rsidP="009E3997">
      <w:pPr>
        <w:rPr>
          <w:rFonts w:ascii="Arial" w:hAnsi="Arial" w:cs="Arial"/>
          <w:b/>
          <w:sz w:val="22"/>
          <w:szCs w:val="22"/>
          <w:lang w:val="en-US"/>
        </w:rPr>
      </w:pPr>
      <w:r w:rsidRPr="00A56E16">
        <w:rPr>
          <w:rFonts w:ascii="Arial" w:hAnsi="Arial" w:cs="Arial"/>
          <w:b/>
          <w:sz w:val="22"/>
          <w:szCs w:val="22"/>
          <w:lang w:val="en-US"/>
        </w:rPr>
        <w:t>Klimaworkshop</w:t>
      </w:r>
      <w:r w:rsidR="006F1377" w:rsidRPr="00A56E16">
        <w:rPr>
          <w:rFonts w:ascii="Arial" w:hAnsi="Arial" w:cs="Arial"/>
          <w:b/>
          <w:sz w:val="22"/>
          <w:szCs w:val="22"/>
          <w:lang w:val="en-US"/>
        </w:rPr>
        <w:t>, Uganda</w:t>
      </w:r>
      <w:r w:rsidR="009E3997" w:rsidRPr="00A56E16">
        <w:rPr>
          <w:rFonts w:ascii="Arial" w:hAnsi="Arial" w:cs="Arial"/>
          <w:b/>
          <w:sz w:val="22"/>
          <w:szCs w:val="22"/>
          <w:lang w:val="en-US"/>
        </w:rPr>
        <w:t xml:space="preserve"> </w:t>
      </w:r>
    </w:p>
    <w:p w14:paraId="6588A2C2" w14:textId="77777777" w:rsidR="009E3997" w:rsidRPr="00A56E16" w:rsidRDefault="009E3997" w:rsidP="009E3997">
      <w:pPr>
        <w:rPr>
          <w:rFonts w:ascii="Arial" w:hAnsi="Arial" w:cs="Arial"/>
          <w:sz w:val="22"/>
          <w:szCs w:val="22"/>
          <w:lang w:val="en-US"/>
        </w:rPr>
      </w:pPr>
    </w:p>
    <w:p w14:paraId="45D8D0CE" w14:textId="77777777" w:rsidR="00943D37" w:rsidRPr="00A56E16" w:rsidRDefault="00A56E16" w:rsidP="009E3997">
      <w:pPr>
        <w:rPr>
          <w:rFonts w:ascii="Arial" w:hAnsi="Arial" w:cs="Arial"/>
          <w:sz w:val="22"/>
          <w:szCs w:val="22"/>
          <w:lang w:val="en-US"/>
        </w:rPr>
      </w:pPr>
      <w:r>
        <w:rPr>
          <w:rFonts w:ascii="Arial" w:hAnsi="Arial" w:cs="Arial"/>
          <w:sz w:val="22"/>
          <w:szCs w:val="22"/>
          <w:lang w:val="en-US"/>
        </w:rPr>
        <w:t xml:space="preserve">Im Rahmen eines </w:t>
      </w:r>
      <w:r w:rsidR="00943D37" w:rsidRPr="00A56E16">
        <w:rPr>
          <w:rFonts w:ascii="Arial" w:hAnsi="Arial" w:cs="Arial"/>
          <w:sz w:val="22"/>
          <w:szCs w:val="22"/>
          <w:lang w:val="en-US"/>
        </w:rPr>
        <w:t>Workshop</w:t>
      </w:r>
      <w:r>
        <w:rPr>
          <w:rFonts w:ascii="Arial" w:hAnsi="Arial" w:cs="Arial"/>
          <w:sz w:val="22"/>
          <w:szCs w:val="22"/>
          <w:lang w:val="en-US"/>
        </w:rPr>
        <w:t>s</w:t>
      </w:r>
      <w:r w:rsidR="00943D37" w:rsidRPr="00A56E16">
        <w:rPr>
          <w:rFonts w:ascii="Arial" w:hAnsi="Arial" w:cs="Arial"/>
          <w:sz w:val="22"/>
          <w:szCs w:val="22"/>
          <w:lang w:val="en-US"/>
        </w:rPr>
        <w:t xml:space="preserve"> zur Anpassung der Kaffeeprodukti</w:t>
      </w:r>
      <w:r>
        <w:rPr>
          <w:rFonts w:ascii="Arial" w:hAnsi="Arial" w:cs="Arial"/>
          <w:sz w:val="22"/>
          <w:szCs w:val="22"/>
          <w:lang w:val="en-US"/>
        </w:rPr>
        <w:t>on an den Klimawandel in Uganda besucht Veselina Vasileva, politische Referentin der GEPA u. a. den Kaffeepartner Bukonzo.</w:t>
      </w:r>
      <w:r w:rsidR="00943D37" w:rsidRPr="00A56E16">
        <w:rPr>
          <w:rFonts w:ascii="Arial" w:hAnsi="Arial" w:cs="Arial"/>
          <w:sz w:val="22"/>
          <w:szCs w:val="22"/>
          <w:lang w:val="en-US"/>
        </w:rPr>
        <w:t xml:space="preserve"> Die GEPA unterstützt ihre Partner dabei, ihre Arbeit an die Folgen des Klimawandels anzupassen. Den Workshop in Uganda haben GEPA und Naturland gemeinsam durchgeführt.</w:t>
      </w:r>
    </w:p>
    <w:p w14:paraId="1162F82B" w14:textId="77777777" w:rsidR="009E3997" w:rsidRPr="00A56E16" w:rsidRDefault="009D4FC5" w:rsidP="009A6662">
      <w:pPr>
        <w:rPr>
          <w:rFonts w:ascii="Arial" w:hAnsi="Arial" w:cs="Arial"/>
          <w:i/>
          <w:sz w:val="22"/>
          <w:szCs w:val="22"/>
          <w:lang w:val="en-US"/>
        </w:rPr>
      </w:pPr>
      <w:bookmarkStart w:id="0" w:name="_GoBack"/>
      <w:bookmarkEnd w:id="0"/>
      <w:r w:rsidRPr="00A56E16">
        <w:rPr>
          <w:rFonts w:ascii="Arial" w:hAnsi="Arial" w:cs="Arial"/>
          <w:i/>
          <w:sz w:val="22"/>
          <w:szCs w:val="22"/>
          <w:lang w:val="en-US"/>
        </w:rPr>
        <w:t>Foto: GEPA – The Fair Trade Company</w:t>
      </w:r>
    </w:p>
    <w:sectPr w:rsidR="009E3997" w:rsidRPr="00A56E16" w:rsidSect="00456E69">
      <w:headerReference w:type="default" r:id="rId7"/>
      <w:pgSz w:w="11900" w:h="16840"/>
      <w:pgMar w:top="567"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A8BD3" w14:textId="77777777" w:rsidR="00E9562B" w:rsidRDefault="00E9562B" w:rsidP="00AA6340">
      <w:r>
        <w:separator/>
      </w:r>
    </w:p>
  </w:endnote>
  <w:endnote w:type="continuationSeparator" w:id="0">
    <w:p w14:paraId="6CE1EAB5" w14:textId="77777777" w:rsidR="00E9562B" w:rsidRDefault="00E9562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A8110" w14:textId="77777777" w:rsidR="00E9562B" w:rsidRDefault="00E9562B" w:rsidP="00AA6340">
      <w:r>
        <w:separator/>
      </w:r>
    </w:p>
  </w:footnote>
  <w:footnote w:type="continuationSeparator" w:id="0">
    <w:p w14:paraId="616AAA37" w14:textId="77777777" w:rsidR="00E9562B" w:rsidRDefault="00E9562B" w:rsidP="00AA6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682A6" w14:textId="77777777" w:rsidR="00AA6340" w:rsidRDefault="00AA6340">
    <w:pPr>
      <w:pStyle w:val="Kopfzeile"/>
    </w:pPr>
    <w:r>
      <w:rPr>
        <w:noProof/>
      </w:rPr>
      <w:drawing>
        <wp:anchor distT="0" distB="0" distL="114300" distR="114300" simplePos="0" relativeHeight="251659264" behindDoc="1" locked="0" layoutInCell="1" allowOverlap="1" wp14:anchorId="45701BC7" wp14:editId="78E66DF1">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BB"/>
    <w:rsid w:val="0002321E"/>
    <w:rsid w:val="00034F6D"/>
    <w:rsid w:val="0005340C"/>
    <w:rsid w:val="00137515"/>
    <w:rsid w:val="0015665C"/>
    <w:rsid w:val="001F4FBB"/>
    <w:rsid w:val="00233973"/>
    <w:rsid w:val="002356A4"/>
    <w:rsid w:val="00261247"/>
    <w:rsid w:val="00281D9C"/>
    <w:rsid w:val="003458ED"/>
    <w:rsid w:val="00450992"/>
    <w:rsid w:val="00456E69"/>
    <w:rsid w:val="005936AF"/>
    <w:rsid w:val="00664E27"/>
    <w:rsid w:val="006F1377"/>
    <w:rsid w:val="007B0EC9"/>
    <w:rsid w:val="00825953"/>
    <w:rsid w:val="008A66A2"/>
    <w:rsid w:val="00943D37"/>
    <w:rsid w:val="009A6662"/>
    <w:rsid w:val="009D1AD3"/>
    <w:rsid w:val="009D4FC5"/>
    <w:rsid w:val="009E3997"/>
    <w:rsid w:val="00A56E16"/>
    <w:rsid w:val="00A720BC"/>
    <w:rsid w:val="00A95A8C"/>
    <w:rsid w:val="00AA6340"/>
    <w:rsid w:val="00AD77E1"/>
    <w:rsid w:val="00C83C5C"/>
    <w:rsid w:val="00CB508D"/>
    <w:rsid w:val="00CF24AB"/>
    <w:rsid w:val="00CF658F"/>
    <w:rsid w:val="00DA0409"/>
    <w:rsid w:val="00DE4650"/>
    <w:rsid w:val="00DF58DC"/>
    <w:rsid w:val="00E50209"/>
    <w:rsid w:val="00E9562B"/>
    <w:rsid w:val="00EC2B4A"/>
    <w:rsid w:val="00ED3428"/>
    <w:rsid w:val="00F62FCD"/>
    <w:rsid w:val="00F75E8E"/>
    <w:rsid w:val="00FA57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oNotEmbedSmartTags/>
  <w:decimalSymbol w:val=","/>
  <w:listSeparator w:val=";"/>
  <w14:docId w14:val="23A887F7"/>
  <w14:defaultImageDpi w14:val="300"/>
  <w15:chartTrackingRefBased/>
  <w15:docId w15:val="{9DBB2544-F97D-324D-A8EF-77EA8DB16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styleId="Kommentarzeichen">
    <w:name w:val="annotation reference"/>
    <w:basedOn w:val="Absatz-Standardschriftart"/>
    <w:uiPriority w:val="99"/>
    <w:semiHidden/>
    <w:unhideWhenUsed/>
    <w:rsid w:val="009D1AD3"/>
    <w:rPr>
      <w:sz w:val="16"/>
      <w:szCs w:val="16"/>
    </w:rPr>
  </w:style>
  <w:style w:type="paragraph" w:styleId="Kommentartext">
    <w:name w:val="annotation text"/>
    <w:basedOn w:val="Standard"/>
    <w:link w:val="KommentartextZchn"/>
    <w:uiPriority w:val="99"/>
    <w:semiHidden/>
    <w:unhideWhenUsed/>
    <w:rsid w:val="009D1AD3"/>
    <w:rPr>
      <w:sz w:val="20"/>
      <w:szCs w:val="20"/>
    </w:rPr>
  </w:style>
  <w:style w:type="character" w:customStyle="1" w:styleId="KommentartextZchn">
    <w:name w:val="Kommentartext Zchn"/>
    <w:basedOn w:val="Absatz-Standardschriftart"/>
    <w:link w:val="Kommentartext"/>
    <w:uiPriority w:val="99"/>
    <w:semiHidden/>
    <w:rsid w:val="009D1AD3"/>
  </w:style>
  <w:style w:type="paragraph" w:styleId="Kommentarthema">
    <w:name w:val="annotation subject"/>
    <w:basedOn w:val="Kommentartext"/>
    <w:next w:val="Kommentartext"/>
    <w:link w:val="KommentarthemaZchn"/>
    <w:uiPriority w:val="99"/>
    <w:semiHidden/>
    <w:unhideWhenUsed/>
    <w:rsid w:val="009D1AD3"/>
    <w:rPr>
      <w:b/>
      <w:bCs/>
    </w:rPr>
  </w:style>
  <w:style w:type="character" w:customStyle="1" w:styleId="KommentarthemaZchn">
    <w:name w:val="Kommentarthema Zchn"/>
    <w:basedOn w:val="KommentartextZchn"/>
    <w:link w:val="Kommentarthema"/>
    <w:uiPriority w:val="99"/>
    <w:semiHidden/>
    <w:rsid w:val="009D1AD3"/>
    <w:rPr>
      <w:b/>
      <w:bCs/>
    </w:rPr>
  </w:style>
  <w:style w:type="paragraph" w:styleId="Sprechblasentext">
    <w:name w:val="Balloon Text"/>
    <w:basedOn w:val="Standard"/>
    <w:link w:val="SprechblasentextZchn"/>
    <w:uiPriority w:val="99"/>
    <w:semiHidden/>
    <w:unhideWhenUsed/>
    <w:rsid w:val="009D1AD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D1A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8A259-E175-415A-A037-AE8DD2401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1652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1889</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cp:lastModifiedBy>Willimsky, Johanna</cp:lastModifiedBy>
  <cp:revision>9</cp:revision>
  <dcterms:created xsi:type="dcterms:W3CDTF">2020-12-10T10:36:00Z</dcterms:created>
  <dcterms:modified xsi:type="dcterms:W3CDTF">2020-12-11T09:33:00Z</dcterms:modified>
</cp:coreProperties>
</file>