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2D64F" w14:textId="731C35E3" w:rsidR="00176FDE" w:rsidRPr="00742850" w:rsidRDefault="009E3997" w:rsidP="009E3997">
      <w:pPr>
        <w:rPr>
          <w:rFonts w:ascii="Arial" w:hAnsi="Arial" w:cs="Arial"/>
          <w:b/>
          <w:sz w:val="28"/>
          <w:szCs w:val="28"/>
        </w:rPr>
      </w:pPr>
      <w:r w:rsidRPr="00742850">
        <w:rPr>
          <w:rFonts w:ascii="Arial" w:hAnsi="Arial" w:cs="Arial"/>
          <w:b/>
          <w:sz w:val="28"/>
          <w:szCs w:val="28"/>
        </w:rPr>
        <w:t xml:space="preserve">Bildhinweise zur Pressemitteilung vom </w:t>
      </w:r>
      <w:r w:rsidR="00F25FC0">
        <w:rPr>
          <w:rFonts w:ascii="Arial" w:hAnsi="Arial" w:cs="Arial"/>
          <w:b/>
          <w:sz w:val="28"/>
          <w:szCs w:val="28"/>
        </w:rPr>
        <w:t>03</w:t>
      </w:r>
      <w:r w:rsidR="0083741B" w:rsidRPr="00742850">
        <w:rPr>
          <w:rFonts w:ascii="Arial" w:hAnsi="Arial" w:cs="Arial"/>
          <w:b/>
          <w:sz w:val="28"/>
          <w:szCs w:val="28"/>
        </w:rPr>
        <w:t>.</w:t>
      </w:r>
      <w:r w:rsidR="00CE382D">
        <w:rPr>
          <w:rFonts w:ascii="Arial" w:hAnsi="Arial" w:cs="Arial"/>
          <w:b/>
          <w:sz w:val="28"/>
          <w:szCs w:val="28"/>
        </w:rPr>
        <w:t>0</w:t>
      </w:r>
      <w:r w:rsidR="00200344">
        <w:rPr>
          <w:rFonts w:ascii="Arial" w:hAnsi="Arial" w:cs="Arial"/>
          <w:b/>
          <w:sz w:val="28"/>
          <w:szCs w:val="28"/>
        </w:rPr>
        <w:t>3</w:t>
      </w:r>
      <w:r w:rsidRPr="00742850">
        <w:rPr>
          <w:rFonts w:ascii="Arial" w:hAnsi="Arial" w:cs="Arial"/>
          <w:b/>
          <w:sz w:val="28"/>
          <w:szCs w:val="28"/>
        </w:rPr>
        <w:t>.</w:t>
      </w:r>
      <w:r w:rsidR="00261247" w:rsidRPr="00742850">
        <w:rPr>
          <w:rFonts w:ascii="Arial" w:hAnsi="Arial" w:cs="Arial"/>
          <w:b/>
          <w:sz w:val="28"/>
          <w:szCs w:val="28"/>
        </w:rPr>
        <w:t>20</w:t>
      </w:r>
      <w:r w:rsidR="0087537B" w:rsidRPr="00742850">
        <w:rPr>
          <w:rFonts w:ascii="Arial" w:hAnsi="Arial" w:cs="Arial"/>
          <w:b/>
          <w:sz w:val="28"/>
          <w:szCs w:val="28"/>
        </w:rPr>
        <w:t>2</w:t>
      </w:r>
      <w:r w:rsidR="00F25FC0">
        <w:rPr>
          <w:rFonts w:ascii="Arial" w:hAnsi="Arial" w:cs="Arial"/>
          <w:b/>
          <w:sz w:val="28"/>
          <w:szCs w:val="28"/>
        </w:rPr>
        <w:t>3</w:t>
      </w:r>
    </w:p>
    <w:p w14:paraId="2EF8DA66" w14:textId="77777777" w:rsidR="002865A4" w:rsidRPr="00742850" w:rsidRDefault="002865A4" w:rsidP="009E3997">
      <w:pPr>
        <w:rPr>
          <w:rFonts w:ascii="Arial" w:hAnsi="Arial" w:cs="Arial"/>
          <w:b/>
          <w:sz w:val="28"/>
          <w:szCs w:val="28"/>
        </w:rPr>
      </w:pPr>
    </w:p>
    <w:p w14:paraId="788DEBD7" w14:textId="77777777" w:rsidR="00D70EF3" w:rsidRPr="00C442A5" w:rsidRDefault="00D70EF3" w:rsidP="00D70EF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01 </w:t>
      </w:r>
      <w:r w:rsidRPr="00C442A5">
        <w:rPr>
          <w:rFonts w:ascii="Arial" w:hAnsi="Arial" w:cs="Arial"/>
          <w:b/>
        </w:rPr>
        <w:t>Ostertafel</w:t>
      </w:r>
    </w:p>
    <w:p w14:paraId="779D9176" w14:textId="77777777" w:rsidR="00D70EF3" w:rsidRPr="00C442A5" w:rsidRDefault="00D70EF3" w:rsidP="00D70EF3">
      <w:pPr>
        <w:rPr>
          <w:rFonts w:ascii="Arial" w:hAnsi="Arial" w:cs="Arial"/>
          <w:bCs/>
        </w:rPr>
      </w:pPr>
    </w:p>
    <w:p w14:paraId="72E24D88" w14:textId="55EB6013" w:rsidR="00D70EF3" w:rsidRPr="00C442A5" w:rsidRDefault="00D70EF3" w:rsidP="00D70EF3">
      <w:pPr>
        <w:rPr>
          <w:rFonts w:ascii="Arial" w:hAnsi="Arial" w:cs="Arial"/>
          <w:bCs/>
        </w:rPr>
      </w:pPr>
      <w:r w:rsidRPr="00C442A5">
        <w:rPr>
          <w:rFonts w:ascii="Arial" w:hAnsi="Arial" w:cs="Arial"/>
          <w:bCs/>
        </w:rPr>
        <w:t xml:space="preserve">Tischlein deck dich: Die GEPA lädt auch dieses Jahr wieder an eine rundum faire Ostertafel ein. </w:t>
      </w:r>
      <w:r w:rsidR="00201ECD">
        <w:rPr>
          <w:rFonts w:ascii="Arial" w:hAnsi="Arial" w:cs="Arial"/>
          <w:bCs/>
        </w:rPr>
        <w:t xml:space="preserve">Handgemachte Wohnaccessoires, sowie </w:t>
      </w:r>
      <w:r w:rsidRPr="00C442A5">
        <w:rPr>
          <w:rFonts w:ascii="Arial" w:hAnsi="Arial" w:cs="Arial"/>
          <w:bCs/>
        </w:rPr>
        <w:t>Kakao, Zucker und Co. für Schokoprodukte bezieht der Fair Trade-Pionier von Kooperativen aus Afrika und Lateinamerika sowie Handwerksorganisationen aus Asien.</w:t>
      </w:r>
    </w:p>
    <w:p w14:paraId="6EC5495F" w14:textId="77777777" w:rsidR="00D70EF3" w:rsidRPr="00C442A5" w:rsidRDefault="00D70EF3" w:rsidP="00D70EF3">
      <w:pPr>
        <w:rPr>
          <w:rFonts w:ascii="Arial" w:hAnsi="Arial" w:cs="Arial"/>
        </w:rPr>
      </w:pPr>
    </w:p>
    <w:p w14:paraId="219CC22A" w14:textId="77777777" w:rsidR="00D70EF3" w:rsidRPr="00C442A5" w:rsidRDefault="00D70EF3" w:rsidP="00D70EF3">
      <w:pPr>
        <w:rPr>
          <w:rFonts w:ascii="Arial" w:hAnsi="Arial" w:cs="Arial"/>
          <w:lang w:val="en-US"/>
        </w:rPr>
      </w:pPr>
      <w:proofErr w:type="spellStart"/>
      <w:r w:rsidRPr="00C442A5">
        <w:rPr>
          <w:rFonts w:ascii="Arial" w:hAnsi="Arial" w:cs="Arial"/>
          <w:lang w:val="en-US"/>
        </w:rPr>
        <w:t>Foto</w:t>
      </w:r>
      <w:proofErr w:type="spellEnd"/>
      <w:r w:rsidRPr="00C442A5">
        <w:rPr>
          <w:rFonts w:ascii="Arial" w:hAnsi="Arial" w:cs="Arial"/>
          <w:lang w:val="en-US"/>
        </w:rPr>
        <w:t xml:space="preserve">: GEPA – The </w:t>
      </w:r>
      <w:proofErr w:type="gramStart"/>
      <w:r w:rsidRPr="00C442A5">
        <w:rPr>
          <w:rFonts w:ascii="Arial" w:hAnsi="Arial" w:cs="Arial"/>
          <w:lang w:val="en-US"/>
        </w:rPr>
        <w:t>Fair Trade</w:t>
      </w:r>
      <w:proofErr w:type="gramEnd"/>
      <w:r w:rsidRPr="00C442A5">
        <w:rPr>
          <w:rFonts w:ascii="Arial" w:hAnsi="Arial" w:cs="Arial"/>
          <w:lang w:val="en-US"/>
        </w:rPr>
        <w:t xml:space="preserve"> Company / C. </w:t>
      </w:r>
      <w:proofErr w:type="spellStart"/>
      <w:r w:rsidRPr="00C442A5">
        <w:rPr>
          <w:rFonts w:ascii="Arial" w:hAnsi="Arial" w:cs="Arial"/>
          <w:lang w:val="en-US"/>
        </w:rPr>
        <w:t>Schreer</w:t>
      </w:r>
      <w:proofErr w:type="spellEnd"/>
      <w:r w:rsidRPr="00C442A5">
        <w:rPr>
          <w:rFonts w:ascii="Arial" w:hAnsi="Arial" w:cs="Arial"/>
          <w:lang w:val="en-US"/>
        </w:rPr>
        <w:t xml:space="preserve"> ____________________________________________________________</w:t>
      </w:r>
    </w:p>
    <w:p w14:paraId="510644E5" w14:textId="77777777" w:rsidR="00D70EF3" w:rsidRPr="00D70EF3" w:rsidRDefault="00D70EF3" w:rsidP="00AB563C">
      <w:pPr>
        <w:rPr>
          <w:rFonts w:ascii="Arial" w:hAnsi="Arial" w:cs="Arial"/>
          <w:b/>
          <w:lang w:val="en-US"/>
        </w:rPr>
      </w:pPr>
    </w:p>
    <w:p w14:paraId="47934612" w14:textId="77777777" w:rsidR="00D70EF3" w:rsidRPr="00C442A5" w:rsidRDefault="00D70EF3" w:rsidP="00D70EF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02 </w:t>
      </w:r>
      <w:r w:rsidRPr="00C442A5">
        <w:rPr>
          <w:rFonts w:ascii="Arial" w:hAnsi="Arial" w:cs="Arial"/>
          <w:b/>
        </w:rPr>
        <w:t>Schoko</w:t>
      </w:r>
      <w:r>
        <w:rPr>
          <w:rFonts w:ascii="Arial" w:hAnsi="Arial" w:cs="Arial"/>
          <w:b/>
        </w:rPr>
        <w:t>laden</w:t>
      </w:r>
      <w:r w:rsidRPr="00C442A5">
        <w:rPr>
          <w:rFonts w:ascii="Arial" w:hAnsi="Arial" w:cs="Arial"/>
          <w:b/>
        </w:rPr>
        <w:t>hasen</w:t>
      </w:r>
      <w:r>
        <w:rPr>
          <w:rFonts w:ascii="Arial" w:hAnsi="Arial" w:cs="Arial"/>
          <w:b/>
        </w:rPr>
        <w:t xml:space="preserve"> eingewickelt</w:t>
      </w:r>
    </w:p>
    <w:p w14:paraId="77F40D68" w14:textId="77777777" w:rsidR="00D70EF3" w:rsidRPr="00C442A5" w:rsidRDefault="00D70EF3" w:rsidP="00D70EF3">
      <w:pPr>
        <w:rPr>
          <w:rFonts w:ascii="Arial" w:hAnsi="Arial" w:cs="Arial"/>
          <w:b/>
        </w:rPr>
      </w:pPr>
    </w:p>
    <w:p w14:paraId="68B34C0F" w14:textId="4AC93912" w:rsidR="00D70EF3" w:rsidRPr="00C442A5" w:rsidRDefault="00201ECD" w:rsidP="00D70EF3">
      <w:pPr>
        <w:rPr>
          <w:rFonts w:ascii="Arial" w:hAnsi="Arial" w:cs="Arial"/>
        </w:rPr>
      </w:pPr>
      <w:r>
        <w:rPr>
          <w:rFonts w:ascii="Arial" w:hAnsi="Arial" w:cs="Arial"/>
        </w:rPr>
        <w:t xml:space="preserve">Faire Bio-Schokohasen von der GEPA: </w:t>
      </w:r>
      <w:r w:rsidR="00D70EF3" w:rsidRPr="00C442A5">
        <w:rPr>
          <w:rFonts w:ascii="Arial" w:hAnsi="Arial" w:cs="Arial"/>
        </w:rPr>
        <w:t>Den fair gehandelten Bio-Kakao dafür bezieht die GEPA vor allem von den Genossenschaften CECAQ-11 (São Tomé) und COOPROAGRO (Dominikanische Republik).</w:t>
      </w:r>
    </w:p>
    <w:p w14:paraId="4179D043" w14:textId="77777777" w:rsidR="00D70EF3" w:rsidRPr="00C442A5" w:rsidRDefault="00D70EF3" w:rsidP="00D70EF3">
      <w:pPr>
        <w:rPr>
          <w:rFonts w:ascii="Arial" w:hAnsi="Arial" w:cs="Arial"/>
        </w:rPr>
      </w:pPr>
    </w:p>
    <w:p w14:paraId="79377AFF" w14:textId="77777777" w:rsidR="00D70EF3" w:rsidRPr="00C442A5" w:rsidRDefault="00D70EF3" w:rsidP="00D70EF3">
      <w:pPr>
        <w:rPr>
          <w:rFonts w:ascii="Arial" w:hAnsi="Arial" w:cs="Arial"/>
          <w:lang w:val="en-US"/>
        </w:rPr>
      </w:pPr>
      <w:proofErr w:type="spellStart"/>
      <w:r w:rsidRPr="00C442A5">
        <w:rPr>
          <w:rFonts w:ascii="Arial" w:hAnsi="Arial" w:cs="Arial"/>
          <w:lang w:val="en-US"/>
        </w:rPr>
        <w:t>Foto</w:t>
      </w:r>
      <w:proofErr w:type="spellEnd"/>
      <w:r w:rsidRPr="00C442A5">
        <w:rPr>
          <w:rFonts w:ascii="Arial" w:hAnsi="Arial" w:cs="Arial"/>
          <w:lang w:val="en-US"/>
        </w:rPr>
        <w:t xml:space="preserve">: GEPA – The </w:t>
      </w:r>
      <w:proofErr w:type="gramStart"/>
      <w:r w:rsidRPr="00C442A5">
        <w:rPr>
          <w:rFonts w:ascii="Arial" w:hAnsi="Arial" w:cs="Arial"/>
          <w:lang w:val="en-US"/>
        </w:rPr>
        <w:t>Fair Trade</w:t>
      </w:r>
      <w:proofErr w:type="gramEnd"/>
      <w:r w:rsidRPr="00C442A5">
        <w:rPr>
          <w:rFonts w:ascii="Arial" w:hAnsi="Arial" w:cs="Arial"/>
          <w:lang w:val="en-US"/>
        </w:rPr>
        <w:t xml:space="preserve"> Company / C. </w:t>
      </w:r>
      <w:proofErr w:type="spellStart"/>
      <w:r w:rsidRPr="00C442A5">
        <w:rPr>
          <w:rFonts w:ascii="Arial" w:hAnsi="Arial" w:cs="Arial"/>
          <w:lang w:val="en-US"/>
        </w:rPr>
        <w:t>Schreer</w:t>
      </w:r>
      <w:proofErr w:type="spellEnd"/>
      <w:r w:rsidRPr="00C442A5">
        <w:rPr>
          <w:rFonts w:ascii="Arial" w:hAnsi="Arial" w:cs="Arial"/>
          <w:lang w:val="en-US"/>
        </w:rPr>
        <w:t xml:space="preserve"> ____________________________________________________________</w:t>
      </w:r>
    </w:p>
    <w:p w14:paraId="45682654" w14:textId="77777777" w:rsidR="00D70EF3" w:rsidRPr="00D70EF3" w:rsidRDefault="00D70EF3" w:rsidP="00AB563C">
      <w:pPr>
        <w:rPr>
          <w:rFonts w:ascii="Arial" w:hAnsi="Arial" w:cs="Arial"/>
          <w:b/>
          <w:lang w:val="en-US"/>
        </w:rPr>
      </w:pPr>
    </w:p>
    <w:p w14:paraId="0B37AF7F" w14:textId="3A00A289" w:rsidR="00AB563C" w:rsidRDefault="00D70EF3" w:rsidP="00AB563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03 </w:t>
      </w:r>
      <w:r w:rsidR="00AB563C">
        <w:rPr>
          <w:rFonts w:ascii="Arial" w:hAnsi="Arial" w:cs="Arial"/>
          <w:b/>
        </w:rPr>
        <w:t>Adriana und Raul in Kakaobaum</w:t>
      </w:r>
    </w:p>
    <w:p w14:paraId="3E2CA622" w14:textId="77777777" w:rsidR="00AB563C" w:rsidRDefault="00AB563C" w:rsidP="00AB563C">
      <w:pPr>
        <w:rPr>
          <w:rFonts w:ascii="Arial" w:hAnsi="Arial" w:cs="Arial"/>
          <w:b/>
          <w:highlight w:val="yellow"/>
        </w:rPr>
      </w:pPr>
    </w:p>
    <w:p w14:paraId="72545162" w14:textId="2A5F4F10" w:rsidR="00AB563C" w:rsidRPr="004B5478" w:rsidRDefault="00C942BC" w:rsidP="00AB563C">
      <w:pPr>
        <w:rPr>
          <w:rFonts w:ascii="Arial" w:hAnsi="Arial" w:cs="Arial"/>
        </w:rPr>
      </w:pPr>
      <w:r w:rsidRPr="00C942BC">
        <w:rPr>
          <w:rFonts w:ascii="Arial" w:hAnsi="Arial" w:cs="Arial"/>
        </w:rPr>
        <w:t xml:space="preserve">Den fair gehandelten Bio-Kakao für </w:t>
      </w:r>
      <w:r>
        <w:rPr>
          <w:rFonts w:ascii="Arial" w:hAnsi="Arial" w:cs="Arial"/>
        </w:rPr>
        <w:t>ihre Schokoladenhasen und -eier bezieht</w:t>
      </w:r>
      <w:r w:rsidRPr="00C942BC">
        <w:rPr>
          <w:rFonts w:ascii="Arial" w:hAnsi="Arial" w:cs="Arial"/>
        </w:rPr>
        <w:t xml:space="preserve"> die GEPA </w:t>
      </w:r>
      <w:r>
        <w:rPr>
          <w:rFonts w:ascii="Arial" w:hAnsi="Arial" w:cs="Arial"/>
        </w:rPr>
        <w:t>unter anderem</w:t>
      </w:r>
      <w:r w:rsidRPr="00C942BC">
        <w:rPr>
          <w:rFonts w:ascii="Arial" w:hAnsi="Arial" w:cs="Arial"/>
        </w:rPr>
        <w:t xml:space="preserve"> von de</w:t>
      </w:r>
      <w:r>
        <w:rPr>
          <w:rFonts w:ascii="Arial" w:hAnsi="Arial" w:cs="Arial"/>
        </w:rPr>
        <w:t>r</w:t>
      </w:r>
      <w:r w:rsidRPr="00C942BC">
        <w:rPr>
          <w:rFonts w:ascii="Arial" w:hAnsi="Arial" w:cs="Arial"/>
        </w:rPr>
        <w:t xml:space="preserve"> Genossenschaft COOPROAGRO (Dominikanische Republik).</w:t>
      </w:r>
      <w:r w:rsidR="00E3720B">
        <w:rPr>
          <w:rFonts w:ascii="Arial" w:hAnsi="Arial" w:cs="Arial"/>
        </w:rPr>
        <w:t xml:space="preserve"> </w:t>
      </w:r>
      <w:r w:rsidR="00813337" w:rsidRPr="00813337">
        <w:rPr>
          <w:rFonts w:ascii="Arial" w:hAnsi="Arial" w:cs="Arial"/>
        </w:rPr>
        <w:t xml:space="preserve">Damit Kinder aus Kakaobauern-Familien </w:t>
      </w:r>
      <w:r w:rsidR="00813337">
        <w:rPr>
          <w:rFonts w:ascii="Arial" w:hAnsi="Arial" w:cs="Arial"/>
        </w:rPr>
        <w:t xml:space="preserve">wie </w:t>
      </w:r>
      <w:r w:rsidR="00813337" w:rsidRPr="00E3720B">
        <w:rPr>
          <w:rFonts w:ascii="Arial" w:hAnsi="Arial" w:cs="Arial"/>
        </w:rPr>
        <w:t xml:space="preserve">Adriana und Raul </w:t>
      </w:r>
      <w:r w:rsidR="00813337" w:rsidRPr="00813337">
        <w:rPr>
          <w:rFonts w:ascii="Arial" w:hAnsi="Arial" w:cs="Arial"/>
        </w:rPr>
        <w:t>auch in Zeiten niedriger Weltmarktpreise bessere Perspektiven haben, hat die GEPA mit ihrem Kakao-Plus-Preis einen eigenen Mindestpreis als Absicherung nach unten für ihren Bio-Kakao festgelegt</w:t>
      </w:r>
      <w:r w:rsidR="00813337">
        <w:rPr>
          <w:rFonts w:ascii="Arial" w:hAnsi="Arial" w:cs="Arial"/>
        </w:rPr>
        <w:t>.</w:t>
      </w:r>
    </w:p>
    <w:p w14:paraId="27C309EC" w14:textId="77777777" w:rsidR="00AB563C" w:rsidRPr="00BA5D13" w:rsidRDefault="00AB563C" w:rsidP="00AB563C">
      <w:pPr>
        <w:rPr>
          <w:rFonts w:ascii="Arial" w:hAnsi="Arial" w:cs="Arial"/>
          <w:highlight w:val="yellow"/>
        </w:rPr>
      </w:pPr>
    </w:p>
    <w:p w14:paraId="00607D2D" w14:textId="77777777" w:rsidR="00AB563C" w:rsidRPr="00E241F0" w:rsidRDefault="00AB563C" w:rsidP="00AB563C">
      <w:pPr>
        <w:rPr>
          <w:rFonts w:ascii="Arial" w:hAnsi="Arial" w:cs="Arial"/>
          <w:lang w:val="en-US"/>
        </w:rPr>
      </w:pPr>
      <w:proofErr w:type="spellStart"/>
      <w:r w:rsidRPr="00E241F0">
        <w:rPr>
          <w:rFonts w:ascii="Arial" w:hAnsi="Arial" w:cs="Arial"/>
          <w:lang w:val="en-US"/>
        </w:rPr>
        <w:t>Foto</w:t>
      </w:r>
      <w:proofErr w:type="spellEnd"/>
      <w:r w:rsidRPr="00E241F0">
        <w:rPr>
          <w:rFonts w:ascii="Arial" w:hAnsi="Arial" w:cs="Arial"/>
          <w:lang w:val="en-US"/>
        </w:rPr>
        <w:t xml:space="preserve">: GEPA – The </w:t>
      </w:r>
      <w:proofErr w:type="gramStart"/>
      <w:r w:rsidRPr="00E241F0">
        <w:rPr>
          <w:rFonts w:ascii="Arial" w:hAnsi="Arial" w:cs="Arial"/>
          <w:lang w:val="en-US"/>
        </w:rPr>
        <w:t>Fair Trade</w:t>
      </w:r>
      <w:proofErr w:type="gramEnd"/>
      <w:r w:rsidRPr="00E241F0">
        <w:rPr>
          <w:rFonts w:ascii="Arial" w:hAnsi="Arial" w:cs="Arial"/>
          <w:lang w:val="en-US"/>
        </w:rPr>
        <w:t xml:space="preserve"> Company / C. </w:t>
      </w:r>
      <w:proofErr w:type="spellStart"/>
      <w:r w:rsidRPr="00E241F0">
        <w:rPr>
          <w:rFonts w:ascii="Arial" w:hAnsi="Arial" w:cs="Arial"/>
          <w:lang w:val="en-US"/>
        </w:rPr>
        <w:t>Nusch</w:t>
      </w:r>
      <w:proofErr w:type="spellEnd"/>
    </w:p>
    <w:p w14:paraId="553E80C6" w14:textId="315E1DBF" w:rsidR="00303F24" w:rsidRDefault="00303F24" w:rsidP="00303F24">
      <w:pPr>
        <w:rPr>
          <w:rFonts w:ascii="Arial" w:hAnsi="Arial" w:cs="Arial"/>
        </w:rPr>
      </w:pPr>
      <w:r w:rsidRPr="009F6D0E">
        <w:rPr>
          <w:rFonts w:ascii="Arial" w:hAnsi="Arial" w:cs="Arial"/>
        </w:rPr>
        <w:t>____________________________________________________________</w:t>
      </w:r>
    </w:p>
    <w:p w14:paraId="02A7F079" w14:textId="7FC0FB64" w:rsidR="00303F24" w:rsidRDefault="00303F24" w:rsidP="00303F24">
      <w:pPr>
        <w:rPr>
          <w:rFonts w:ascii="Arial" w:hAnsi="Arial" w:cs="Arial"/>
        </w:rPr>
      </w:pPr>
    </w:p>
    <w:p w14:paraId="28E4671F" w14:textId="47D4ECB2" w:rsidR="00A74D44" w:rsidRPr="00C442A5" w:rsidRDefault="00D70EF3" w:rsidP="00A74D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04 </w:t>
      </w:r>
      <w:r w:rsidR="00813337">
        <w:rPr>
          <w:rFonts w:ascii="Arial" w:hAnsi="Arial" w:cs="Arial"/>
          <w:b/>
        </w:rPr>
        <w:t>Osterkörbchen mit Eiern</w:t>
      </w:r>
    </w:p>
    <w:p w14:paraId="5D54D7F7" w14:textId="77777777" w:rsidR="00A74D44" w:rsidRPr="00C442A5" w:rsidRDefault="00A74D44" w:rsidP="00A74D44">
      <w:pPr>
        <w:rPr>
          <w:rFonts w:ascii="Arial" w:hAnsi="Arial" w:cs="Arial"/>
          <w:b/>
        </w:rPr>
      </w:pPr>
    </w:p>
    <w:p w14:paraId="3B2B73BF" w14:textId="5C76BFFC" w:rsidR="00A74D44" w:rsidRDefault="00372191" w:rsidP="00A74D44">
      <w:pPr>
        <w:rPr>
          <w:rFonts w:ascii="Arial" w:hAnsi="Arial" w:cs="Arial"/>
        </w:rPr>
      </w:pPr>
      <w:r w:rsidRPr="00372191">
        <w:rPr>
          <w:rFonts w:ascii="Arial" w:hAnsi="Arial" w:cs="Arial"/>
        </w:rPr>
        <w:t>Handgefertigte Korbschalen aus gefärbter Jute eignen sich als Osterkörbchen und sind in verschiedenen Farben und Größen erhältlich.</w:t>
      </w:r>
      <w:r>
        <w:rPr>
          <w:rFonts w:ascii="Arial" w:hAnsi="Arial" w:cs="Arial"/>
        </w:rPr>
        <w:t xml:space="preserve"> Die Körbe stammen </w:t>
      </w:r>
      <w:r w:rsidRPr="00372191">
        <w:rPr>
          <w:rFonts w:ascii="Arial" w:hAnsi="Arial" w:cs="Arial"/>
        </w:rPr>
        <w:t>von CORR – The Jute Works in Bangladesch</w:t>
      </w:r>
      <w:r>
        <w:rPr>
          <w:rFonts w:ascii="Arial" w:hAnsi="Arial" w:cs="Arial"/>
        </w:rPr>
        <w:t xml:space="preserve">, mit denen die GEPA schon seit 1978 zusammenarbeitet. CORR wurde extra gegründet, </w:t>
      </w:r>
      <w:r w:rsidRPr="00372191">
        <w:rPr>
          <w:rFonts w:ascii="Arial" w:hAnsi="Arial" w:cs="Arial"/>
        </w:rPr>
        <w:t>um Witwen und verlassene Frauen nach dem Krieg von 1971 eine neue Perspektive zu geben</w:t>
      </w:r>
      <w:r>
        <w:rPr>
          <w:rFonts w:ascii="Arial" w:hAnsi="Arial" w:cs="Arial"/>
        </w:rPr>
        <w:t>.</w:t>
      </w:r>
    </w:p>
    <w:p w14:paraId="4C7B9B2D" w14:textId="77777777" w:rsidR="00372191" w:rsidRPr="00C442A5" w:rsidRDefault="00372191" w:rsidP="00A74D44">
      <w:pPr>
        <w:rPr>
          <w:rFonts w:ascii="Arial" w:hAnsi="Arial" w:cs="Arial"/>
        </w:rPr>
      </w:pPr>
    </w:p>
    <w:p w14:paraId="0D044D0B" w14:textId="5B972011" w:rsidR="00A74D44" w:rsidRPr="00E3720B" w:rsidRDefault="00A74D44" w:rsidP="00A74D44">
      <w:pPr>
        <w:rPr>
          <w:rFonts w:ascii="Arial" w:hAnsi="Arial" w:cs="Arial"/>
        </w:rPr>
      </w:pPr>
      <w:r w:rsidRPr="00E3720B">
        <w:rPr>
          <w:rFonts w:ascii="Arial" w:hAnsi="Arial" w:cs="Arial"/>
        </w:rPr>
        <w:t xml:space="preserve">Foto: GEPA – The Fair Trade Company / </w:t>
      </w:r>
      <w:r w:rsidR="00675AF3" w:rsidRPr="00E3720B">
        <w:rPr>
          <w:rFonts w:ascii="Arial" w:hAnsi="Arial" w:cs="Arial"/>
        </w:rPr>
        <w:t>C</w:t>
      </w:r>
      <w:r w:rsidRPr="00E3720B">
        <w:rPr>
          <w:rFonts w:ascii="Arial" w:hAnsi="Arial" w:cs="Arial"/>
        </w:rPr>
        <w:t xml:space="preserve">. </w:t>
      </w:r>
      <w:proofErr w:type="spellStart"/>
      <w:r w:rsidR="00675AF3" w:rsidRPr="00E3720B">
        <w:rPr>
          <w:rFonts w:ascii="Arial" w:hAnsi="Arial" w:cs="Arial"/>
        </w:rPr>
        <w:t>Schreer</w:t>
      </w:r>
      <w:proofErr w:type="spellEnd"/>
    </w:p>
    <w:p w14:paraId="790C4CA0" w14:textId="77777777" w:rsidR="00A74D44" w:rsidRPr="00C442A5" w:rsidRDefault="00A74D44" w:rsidP="00A74D44">
      <w:pPr>
        <w:rPr>
          <w:rFonts w:ascii="Arial" w:hAnsi="Arial" w:cs="Arial"/>
        </w:rPr>
      </w:pPr>
      <w:r w:rsidRPr="00C442A5">
        <w:rPr>
          <w:rFonts w:ascii="Arial" w:hAnsi="Arial" w:cs="Arial"/>
        </w:rPr>
        <w:t>____________________________________________________________</w:t>
      </w:r>
    </w:p>
    <w:p w14:paraId="709540D0" w14:textId="77777777" w:rsidR="00A74D44" w:rsidRPr="00C442A5" w:rsidRDefault="00A74D44" w:rsidP="00AB563C">
      <w:pPr>
        <w:rPr>
          <w:rFonts w:ascii="Arial" w:hAnsi="Arial" w:cs="Arial"/>
          <w:b/>
        </w:rPr>
      </w:pPr>
    </w:p>
    <w:p w14:paraId="28743457" w14:textId="77777777" w:rsidR="00E91338" w:rsidRDefault="00E91338" w:rsidP="00AB563C">
      <w:pPr>
        <w:rPr>
          <w:rFonts w:ascii="Arial" w:hAnsi="Arial" w:cs="Arial"/>
          <w:b/>
        </w:rPr>
      </w:pPr>
    </w:p>
    <w:p w14:paraId="449D994E" w14:textId="7FF300D7" w:rsidR="00AB563C" w:rsidRPr="00C442A5" w:rsidRDefault="00D70EF3" w:rsidP="00AB563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05 </w:t>
      </w:r>
      <w:r w:rsidR="00C442A5">
        <w:rPr>
          <w:rFonts w:ascii="Arial" w:hAnsi="Arial" w:cs="Arial"/>
          <w:b/>
        </w:rPr>
        <w:t xml:space="preserve">Bunte </w:t>
      </w:r>
      <w:r w:rsidR="009308B4" w:rsidRPr="00C442A5">
        <w:rPr>
          <w:rFonts w:ascii="Arial" w:hAnsi="Arial" w:cs="Arial"/>
          <w:b/>
        </w:rPr>
        <w:t>Tafelkerzen</w:t>
      </w:r>
    </w:p>
    <w:p w14:paraId="3001BB75" w14:textId="77777777" w:rsidR="00AB563C" w:rsidRPr="00C442A5" w:rsidRDefault="00AB563C" w:rsidP="00AB563C">
      <w:pPr>
        <w:rPr>
          <w:rFonts w:ascii="Arial" w:hAnsi="Arial" w:cs="Arial"/>
          <w:b/>
        </w:rPr>
      </w:pPr>
    </w:p>
    <w:p w14:paraId="6D0F1CB3" w14:textId="6B26D711" w:rsidR="00AB563C" w:rsidRPr="00C442A5" w:rsidRDefault="009308B4" w:rsidP="00AB563C">
      <w:pPr>
        <w:rPr>
          <w:rFonts w:ascii="Arial" w:hAnsi="Arial" w:cs="Arial"/>
        </w:rPr>
      </w:pPr>
      <w:r w:rsidRPr="00C442A5">
        <w:rPr>
          <w:rFonts w:ascii="Arial" w:hAnsi="Arial" w:cs="Arial"/>
        </w:rPr>
        <w:t xml:space="preserve">Die marmorierten Tafelkerzen in verschiedenen Farben bezieht die GEPA von ihrem Handelspartner Wax </w:t>
      </w:r>
      <w:proofErr w:type="spellStart"/>
      <w:r w:rsidRPr="00C442A5">
        <w:rPr>
          <w:rFonts w:ascii="Arial" w:hAnsi="Arial" w:cs="Arial"/>
        </w:rPr>
        <w:t>Industri</w:t>
      </w:r>
      <w:proofErr w:type="spellEnd"/>
      <w:r w:rsidRPr="00C442A5">
        <w:rPr>
          <w:rFonts w:ascii="Arial" w:hAnsi="Arial" w:cs="Arial"/>
        </w:rPr>
        <w:t xml:space="preserve"> in Indonesien. </w:t>
      </w:r>
      <w:r w:rsidR="00201ECD">
        <w:rPr>
          <w:rFonts w:ascii="Arial" w:hAnsi="Arial" w:cs="Arial"/>
        </w:rPr>
        <w:t>Vor</w:t>
      </w:r>
      <w:r w:rsidRPr="00C442A5">
        <w:rPr>
          <w:rFonts w:ascii="Arial" w:hAnsi="Arial" w:cs="Arial"/>
        </w:rPr>
        <w:t xml:space="preserve"> allem Frauen </w:t>
      </w:r>
      <w:r w:rsidR="00201ECD">
        <w:rPr>
          <w:rFonts w:ascii="Arial" w:hAnsi="Arial" w:cs="Arial"/>
        </w:rPr>
        <w:t>bekommen hier gute</w:t>
      </w:r>
      <w:r w:rsidRPr="00C442A5">
        <w:rPr>
          <w:rFonts w:ascii="Arial" w:hAnsi="Arial" w:cs="Arial"/>
        </w:rPr>
        <w:t xml:space="preserve"> Einkommensmöglichkeit</w:t>
      </w:r>
      <w:r w:rsidR="00201ECD">
        <w:rPr>
          <w:rFonts w:ascii="Arial" w:hAnsi="Arial" w:cs="Arial"/>
        </w:rPr>
        <w:t>en</w:t>
      </w:r>
      <w:r w:rsidRPr="00C442A5">
        <w:rPr>
          <w:rFonts w:ascii="Arial" w:hAnsi="Arial" w:cs="Arial"/>
        </w:rPr>
        <w:t xml:space="preserve"> und Arbeitsbedingungen.</w:t>
      </w:r>
    </w:p>
    <w:p w14:paraId="77CCF749" w14:textId="77777777" w:rsidR="00AB563C" w:rsidRPr="00C442A5" w:rsidRDefault="00AB563C" w:rsidP="00AB563C">
      <w:pPr>
        <w:rPr>
          <w:rFonts w:ascii="Arial" w:hAnsi="Arial" w:cs="Arial"/>
        </w:rPr>
      </w:pPr>
    </w:p>
    <w:p w14:paraId="1B6DABD1" w14:textId="77777777" w:rsidR="00D70EF3" w:rsidRPr="00E3720B" w:rsidRDefault="009308B4" w:rsidP="00303F24">
      <w:pPr>
        <w:rPr>
          <w:rFonts w:ascii="Arial" w:hAnsi="Arial" w:cs="Arial"/>
        </w:rPr>
      </w:pPr>
      <w:r w:rsidRPr="00E3720B">
        <w:rPr>
          <w:rFonts w:ascii="Arial" w:hAnsi="Arial" w:cs="Arial"/>
        </w:rPr>
        <w:t xml:space="preserve">Foto: GEPA – The Fair Trade Company / C. </w:t>
      </w:r>
      <w:proofErr w:type="spellStart"/>
      <w:r w:rsidRPr="00E3720B">
        <w:rPr>
          <w:rFonts w:ascii="Arial" w:hAnsi="Arial" w:cs="Arial"/>
        </w:rPr>
        <w:t>Schreer</w:t>
      </w:r>
      <w:proofErr w:type="spellEnd"/>
    </w:p>
    <w:p w14:paraId="34C6DC00" w14:textId="5965236D" w:rsidR="00303F24" w:rsidRPr="00E3720B" w:rsidRDefault="00303F24" w:rsidP="00303F24">
      <w:pPr>
        <w:rPr>
          <w:rFonts w:ascii="Arial" w:hAnsi="Arial" w:cs="Arial"/>
        </w:rPr>
      </w:pPr>
      <w:r w:rsidRPr="00E3720B">
        <w:rPr>
          <w:rFonts w:ascii="Arial" w:hAnsi="Arial" w:cs="Arial"/>
        </w:rPr>
        <w:t>____________________________________________________________</w:t>
      </w:r>
    </w:p>
    <w:p w14:paraId="180CF6C6" w14:textId="4463CC2B" w:rsidR="00D70EF3" w:rsidRPr="00E3720B" w:rsidRDefault="00D70EF3" w:rsidP="00303F24">
      <w:pPr>
        <w:rPr>
          <w:rFonts w:ascii="Arial" w:hAnsi="Arial" w:cs="Arial"/>
        </w:rPr>
      </w:pPr>
    </w:p>
    <w:p w14:paraId="5FC187FD" w14:textId="2AD1D365" w:rsidR="00D70EF3" w:rsidRPr="00C442A5" w:rsidRDefault="00D70EF3" w:rsidP="00D70EF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06 Hase, Osterlamm und Eier aus Schokolade</w:t>
      </w:r>
    </w:p>
    <w:p w14:paraId="1E8AE694" w14:textId="77777777" w:rsidR="00D70EF3" w:rsidRPr="00C442A5" w:rsidRDefault="00D70EF3" w:rsidP="00D70EF3">
      <w:pPr>
        <w:rPr>
          <w:rFonts w:ascii="Arial" w:hAnsi="Arial" w:cs="Arial"/>
          <w:b/>
        </w:rPr>
      </w:pPr>
    </w:p>
    <w:p w14:paraId="51BC844C" w14:textId="77777777" w:rsidR="00D70EF3" w:rsidRPr="00C442A5" w:rsidRDefault="00D70EF3" w:rsidP="00D70EF3">
      <w:pPr>
        <w:rPr>
          <w:rFonts w:ascii="Arial" w:hAnsi="Arial" w:cs="Arial"/>
        </w:rPr>
      </w:pPr>
      <w:r w:rsidRPr="00C442A5">
        <w:rPr>
          <w:rFonts w:ascii="Arial" w:hAnsi="Arial" w:cs="Arial"/>
        </w:rPr>
        <w:t>Bei Bioschokolade fürs Osternest reicht die Bandbreite im Sortiment der GEPA von Täfelchen und Riegeln über Schoko- und Paranusseier bis zum Confiserie-Osterlamm sowie Hasen und Häsinnen in verschiedenen Variationen. Den fair gehandelten Bio-Kakao dafür bezieht die GEPA vor allem von den Genossenschaften CECAQ-11 (São Tomé) und COOPROAGRO (Dominikanische Republik).</w:t>
      </w:r>
    </w:p>
    <w:p w14:paraId="482C2ADB" w14:textId="77777777" w:rsidR="00D70EF3" w:rsidRPr="00C442A5" w:rsidRDefault="00D70EF3" w:rsidP="00D70EF3">
      <w:pPr>
        <w:rPr>
          <w:rFonts w:ascii="Arial" w:hAnsi="Arial" w:cs="Arial"/>
        </w:rPr>
      </w:pPr>
    </w:p>
    <w:p w14:paraId="6174E5D4" w14:textId="77777777" w:rsidR="00D70EF3" w:rsidRPr="00C442A5" w:rsidRDefault="00D70EF3" w:rsidP="00D70EF3">
      <w:pPr>
        <w:rPr>
          <w:rFonts w:ascii="Arial" w:hAnsi="Arial" w:cs="Arial"/>
          <w:lang w:val="en-US"/>
        </w:rPr>
      </w:pPr>
      <w:proofErr w:type="spellStart"/>
      <w:r w:rsidRPr="00C442A5">
        <w:rPr>
          <w:rFonts w:ascii="Arial" w:hAnsi="Arial" w:cs="Arial"/>
          <w:lang w:val="en-US"/>
        </w:rPr>
        <w:t>Foto</w:t>
      </w:r>
      <w:proofErr w:type="spellEnd"/>
      <w:r w:rsidRPr="00C442A5">
        <w:rPr>
          <w:rFonts w:ascii="Arial" w:hAnsi="Arial" w:cs="Arial"/>
          <w:lang w:val="en-US"/>
        </w:rPr>
        <w:t xml:space="preserve">: GEPA – The </w:t>
      </w:r>
      <w:proofErr w:type="gramStart"/>
      <w:r w:rsidRPr="00C442A5">
        <w:rPr>
          <w:rFonts w:ascii="Arial" w:hAnsi="Arial" w:cs="Arial"/>
          <w:lang w:val="en-US"/>
        </w:rPr>
        <w:t>Fair Trade</w:t>
      </w:r>
      <w:proofErr w:type="gramEnd"/>
      <w:r w:rsidRPr="00C442A5">
        <w:rPr>
          <w:rFonts w:ascii="Arial" w:hAnsi="Arial" w:cs="Arial"/>
          <w:lang w:val="en-US"/>
        </w:rPr>
        <w:t xml:space="preserve"> Company / C. </w:t>
      </w:r>
      <w:proofErr w:type="spellStart"/>
      <w:r w:rsidRPr="00C442A5">
        <w:rPr>
          <w:rFonts w:ascii="Arial" w:hAnsi="Arial" w:cs="Arial"/>
          <w:lang w:val="en-US"/>
        </w:rPr>
        <w:t>Schreer</w:t>
      </w:r>
      <w:proofErr w:type="spellEnd"/>
      <w:r w:rsidRPr="00C442A5">
        <w:rPr>
          <w:rFonts w:ascii="Arial" w:hAnsi="Arial" w:cs="Arial"/>
          <w:lang w:val="en-US"/>
        </w:rPr>
        <w:t xml:space="preserve"> ____________________________________________________________</w:t>
      </w:r>
    </w:p>
    <w:p w14:paraId="6666F735" w14:textId="1B33D3C7" w:rsidR="00AB563C" w:rsidRPr="00C442A5" w:rsidRDefault="00AB563C" w:rsidP="00AB563C">
      <w:pPr>
        <w:rPr>
          <w:rFonts w:ascii="Arial" w:hAnsi="Arial" w:cs="Arial"/>
          <w:b/>
          <w:lang w:val="en-US"/>
        </w:rPr>
      </w:pPr>
    </w:p>
    <w:p w14:paraId="72B00DBF" w14:textId="1F86550A" w:rsidR="00061076" w:rsidRPr="00C442A5" w:rsidRDefault="00D70EF3" w:rsidP="00AB563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07 </w:t>
      </w:r>
      <w:r w:rsidR="00813337">
        <w:rPr>
          <w:rFonts w:ascii="Arial" w:hAnsi="Arial" w:cs="Arial"/>
          <w:b/>
        </w:rPr>
        <w:t>Tassen und Eierbecher</w:t>
      </w:r>
    </w:p>
    <w:p w14:paraId="1AFCDA6B" w14:textId="77777777" w:rsidR="00061076" w:rsidRPr="00C442A5" w:rsidRDefault="00061076" w:rsidP="00AB563C">
      <w:pPr>
        <w:rPr>
          <w:rFonts w:ascii="Arial" w:hAnsi="Arial" w:cs="Arial"/>
          <w:bCs/>
        </w:rPr>
      </w:pPr>
    </w:p>
    <w:p w14:paraId="1DEADB39" w14:textId="42C0D0ED" w:rsidR="00061076" w:rsidRDefault="00C330D1" w:rsidP="00061076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Im vielfältigen Sortiment der GEPA finden sich unter anderem Tassen und Eierbecher, die die </w:t>
      </w:r>
      <w:r w:rsidRPr="00C330D1">
        <w:rPr>
          <w:rFonts w:ascii="Arial" w:hAnsi="Arial" w:cs="Arial"/>
          <w:bCs/>
        </w:rPr>
        <w:t xml:space="preserve">GEPA von ACP </w:t>
      </w:r>
      <w:r>
        <w:rPr>
          <w:rFonts w:ascii="Arial" w:hAnsi="Arial" w:cs="Arial"/>
          <w:bCs/>
        </w:rPr>
        <w:t xml:space="preserve">in </w:t>
      </w:r>
      <w:r w:rsidRPr="00C330D1">
        <w:rPr>
          <w:rFonts w:ascii="Arial" w:hAnsi="Arial" w:cs="Arial"/>
          <w:bCs/>
        </w:rPr>
        <w:t>Nepal</w:t>
      </w:r>
      <w:r>
        <w:rPr>
          <w:rFonts w:ascii="Arial" w:hAnsi="Arial" w:cs="Arial"/>
          <w:bCs/>
        </w:rPr>
        <w:t xml:space="preserve"> bezieht. Die Organisation schafft</w:t>
      </w:r>
      <w:r w:rsidRPr="00C330D1">
        <w:rPr>
          <w:rFonts w:ascii="Arial" w:hAnsi="Arial" w:cs="Arial"/>
          <w:bCs/>
        </w:rPr>
        <w:t xml:space="preserve"> mit ihrer Keramik Arbeitsplätze für Frauen.</w:t>
      </w:r>
    </w:p>
    <w:p w14:paraId="258B93F3" w14:textId="77777777" w:rsidR="00C330D1" w:rsidRPr="00C442A5" w:rsidRDefault="00C330D1" w:rsidP="00061076">
      <w:pPr>
        <w:rPr>
          <w:rFonts w:ascii="Arial" w:hAnsi="Arial" w:cs="Arial"/>
        </w:rPr>
      </w:pPr>
    </w:p>
    <w:p w14:paraId="58CF2F70" w14:textId="4C68F661" w:rsidR="00061076" w:rsidRDefault="00061076" w:rsidP="00061076">
      <w:pPr>
        <w:rPr>
          <w:rFonts w:ascii="Arial" w:hAnsi="Arial" w:cs="Arial"/>
          <w:lang w:val="en-US"/>
        </w:rPr>
      </w:pPr>
      <w:proofErr w:type="spellStart"/>
      <w:r w:rsidRPr="00C442A5">
        <w:rPr>
          <w:rFonts w:ascii="Arial" w:hAnsi="Arial" w:cs="Arial"/>
          <w:lang w:val="en-US"/>
        </w:rPr>
        <w:t>Foto</w:t>
      </w:r>
      <w:proofErr w:type="spellEnd"/>
      <w:r w:rsidRPr="00C442A5">
        <w:rPr>
          <w:rFonts w:ascii="Arial" w:hAnsi="Arial" w:cs="Arial"/>
          <w:lang w:val="en-US"/>
        </w:rPr>
        <w:t xml:space="preserve">: GEPA – The </w:t>
      </w:r>
      <w:proofErr w:type="gramStart"/>
      <w:r w:rsidRPr="00C442A5">
        <w:rPr>
          <w:rFonts w:ascii="Arial" w:hAnsi="Arial" w:cs="Arial"/>
          <w:lang w:val="en-US"/>
        </w:rPr>
        <w:t>Fair Trade</w:t>
      </w:r>
      <w:proofErr w:type="gramEnd"/>
      <w:r w:rsidRPr="00C442A5">
        <w:rPr>
          <w:rFonts w:ascii="Arial" w:hAnsi="Arial" w:cs="Arial"/>
          <w:lang w:val="en-US"/>
        </w:rPr>
        <w:t xml:space="preserve"> Company / C. </w:t>
      </w:r>
      <w:proofErr w:type="spellStart"/>
      <w:r w:rsidRPr="00C442A5">
        <w:rPr>
          <w:rFonts w:ascii="Arial" w:hAnsi="Arial" w:cs="Arial"/>
          <w:lang w:val="en-US"/>
        </w:rPr>
        <w:t>Schreer</w:t>
      </w:r>
      <w:proofErr w:type="spellEnd"/>
      <w:r w:rsidRPr="00C442A5">
        <w:rPr>
          <w:rFonts w:ascii="Arial" w:hAnsi="Arial" w:cs="Arial"/>
          <w:lang w:val="en-US"/>
        </w:rPr>
        <w:t xml:space="preserve"> ____________________________________________________________</w:t>
      </w:r>
    </w:p>
    <w:p w14:paraId="71C0CF03" w14:textId="0CD295E3" w:rsidR="0026278C" w:rsidRDefault="0026278C" w:rsidP="00061076">
      <w:pPr>
        <w:rPr>
          <w:rFonts w:ascii="Arial" w:hAnsi="Arial" w:cs="Arial"/>
          <w:lang w:val="en-US"/>
        </w:rPr>
      </w:pPr>
    </w:p>
    <w:p w14:paraId="1EB6E6B5" w14:textId="304BB45E" w:rsidR="0026278C" w:rsidRDefault="0026278C" w:rsidP="0026278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08 Raul und Adriana bei Schulaufgaben</w:t>
      </w:r>
    </w:p>
    <w:p w14:paraId="69BD76A8" w14:textId="77777777" w:rsidR="0026278C" w:rsidRDefault="0026278C" w:rsidP="0026278C">
      <w:pPr>
        <w:rPr>
          <w:rFonts w:ascii="Arial" w:hAnsi="Arial" w:cs="Arial"/>
          <w:b/>
          <w:highlight w:val="yellow"/>
        </w:rPr>
      </w:pPr>
    </w:p>
    <w:p w14:paraId="3FAF4585" w14:textId="6310C753" w:rsidR="00E3720B" w:rsidRPr="004B5478" w:rsidRDefault="00E3720B" w:rsidP="00E3720B">
      <w:pPr>
        <w:rPr>
          <w:rFonts w:ascii="Arial" w:hAnsi="Arial" w:cs="Arial"/>
        </w:rPr>
      </w:pPr>
      <w:r w:rsidRPr="00C942BC">
        <w:rPr>
          <w:rFonts w:ascii="Arial" w:hAnsi="Arial" w:cs="Arial"/>
        </w:rPr>
        <w:t xml:space="preserve">Den fair gehandelten Bio-Kakao für </w:t>
      </w:r>
      <w:r>
        <w:rPr>
          <w:rFonts w:ascii="Arial" w:hAnsi="Arial" w:cs="Arial"/>
        </w:rPr>
        <w:t>ihre Schokoladenhasen und -eier bezieht</w:t>
      </w:r>
      <w:r w:rsidRPr="00C942BC">
        <w:rPr>
          <w:rFonts w:ascii="Arial" w:hAnsi="Arial" w:cs="Arial"/>
        </w:rPr>
        <w:t xml:space="preserve"> die GEPA </w:t>
      </w:r>
      <w:r>
        <w:rPr>
          <w:rFonts w:ascii="Arial" w:hAnsi="Arial" w:cs="Arial"/>
        </w:rPr>
        <w:t>unter anderem</w:t>
      </w:r>
      <w:r w:rsidRPr="00C942BC">
        <w:rPr>
          <w:rFonts w:ascii="Arial" w:hAnsi="Arial" w:cs="Arial"/>
        </w:rPr>
        <w:t xml:space="preserve"> von de</w:t>
      </w:r>
      <w:r>
        <w:rPr>
          <w:rFonts w:ascii="Arial" w:hAnsi="Arial" w:cs="Arial"/>
        </w:rPr>
        <w:t>r</w:t>
      </w:r>
      <w:r w:rsidRPr="00C942BC">
        <w:rPr>
          <w:rFonts w:ascii="Arial" w:hAnsi="Arial" w:cs="Arial"/>
        </w:rPr>
        <w:t xml:space="preserve"> Genossenschaft COOPROAGRO (Dominikanische Republik).</w:t>
      </w:r>
      <w:r>
        <w:rPr>
          <w:rFonts w:ascii="Arial" w:hAnsi="Arial" w:cs="Arial"/>
        </w:rPr>
        <w:t xml:space="preserve"> </w:t>
      </w:r>
      <w:r w:rsidRPr="00E3720B">
        <w:rPr>
          <w:rFonts w:ascii="Arial" w:hAnsi="Arial" w:cs="Arial"/>
        </w:rPr>
        <w:t>Die Eltern von Adriana und Raul sind Mitglieder bei</w:t>
      </w:r>
      <w:r>
        <w:rPr>
          <w:rFonts w:ascii="Arial" w:hAnsi="Arial" w:cs="Arial"/>
        </w:rPr>
        <w:t xml:space="preserve"> diesem</w:t>
      </w:r>
      <w:r w:rsidRPr="00E3720B">
        <w:rPr>
          <w:rFonts w:ascii="Arial" w:hAnsi="Arial" w:cs="Arial"/>
        </w:rPr>
        <w:t xml:space="preserve"> langjährigen GEPA-Partner. Durch den Fairen Handel können </w:t>
      </w:r>
      <w:r>
        <w:rPr>
          <w:rFonts w:ascii="Arial" w:hAnsi="Arial" w:cs="Arial"/>
        </w:rPr>
        <w:t>die beiden</w:t>
      </w:r>
      <w:r w:rsidRPr="00E3720B">
        <w:rPr>
          <w:rFonts w:ascii="Arial" w:hAnsi="Arial" w:cs="Arial"/>
        </w:rPr>
        <w:t xml:space="preserve"> die Schule bis zum höchsten Abschluss besuchen.</w:t>
      </w:r>
    </w:p>
    <w:p w14:paraId="10FDBFEE" w14:textId="77777777" w:rsidR="0026278C" w:rsidRPr="00BA5D13" w:rsidRDefault="0026278C" w:rsidP="0026278C">
      <w:pPr>
        <w:rPr>
          <w:rFonts w:ascii="Arial" w:hAnsi="Arial" w:cs="Arial"/>
          <w:highlight w:val="yellow"/>
        </w:rPr>
      </w:pPr>
    </w:p>
    <w:p w14:paraId="71B8D3BE" w14:textId="77777777" w:rsidR="0026278C" w:rsidRPr="00E241F0" w:rsidRDefault="0026278C" w:rsidP="0026278C">
      <w:pPr>
        <w:rPr>
          <w:rFonts w:ascii="Arial" w:hAnsi="Arial" w:cs="Arial"/>
          <w:lang w:val="en-US"/>
        </w:rPr>
      </w:pPr>
      <w:proofErr w:type="spellStart"/>
      <w:r w:rsidRPr="00E241F0">
        <w:rPr>
          <w:rFonts w:ascii="Arial" w:hAnsi="Arial" w:cs="Arial"/>
          <w:lang w:val="en-US"/>
        </w:rPr>
        <w:t>Foto</w:t>
      </w:r>
      <w:proofErr w:type="spellEnd"/>
      <w:r w:rsidRPr="00E241F0">
        <w:rPr>
          <w:rFonts w:ascii="Arial" w:hAnsi="Arial" w:cs="Arial"/>
          <w:lang w:val="en-US"/>
        </w:rPr>
        <w:t xml:space="preserve">: GEPA – The </w:t>
      </w:r>
      <w:proofErr w:type="gramStart"/>
      <w:r w:rsidRPr="00E241F0">
        <w:rPr>
          <w:rFonts w:ascii="Arial" w:hAnsi="Arial" w:cs="Arial"/>
          <w:lang w:val="en-US"/>
        </w:rPr>
        <w:t>Fair Trade</w:t>
      </w:r>
      <w:proofErr w:type="gramEnd"/>
      <w:r w:rsidRPr="00E241F0">
        <w:rPr>
          <w:rFonts w:ascii="Arial" w:hAnsi="Arial" w:cs="Arial"/>
          <w:lang w:val="en-US"/>
        </w:rPr>
        <w:t xml:space="preserve"> Company / C. </w:t>
      </w:r>
      <w:proofErr w:type="spellStart"/>
      <w:r w:rsidRPr="00E241F0">
        <w:rPr>
          <w:rFonts w:ascii="Arial" w:hAnsi="Arial" w:cs="Arial"/>
          <w:lang w:val="en-US"/>
        </w:rPr>
        <w:t>Nusch</w:t>
      </w:r>
      <w:proofErr w:type="spellEnd"/>
    </w:p>
    <w:p w14:paraId="5AA00866" w14:textId="77777777" w:rsidR="0026278C" w:rsidRDefault="0026278C" w:rsidP="0026278C">
      <w:pPr>
        <w:rPr>
          <w:rFonts w:ascii="Arial" w:hAnsi="Arial" w:cs="Arial"/>
        </w:rPr>
      </w:pPr>
      <w:r w:rsidRPr="009F6D0E">
        <w:rPr>
          <w:rFonts w:ascii="Arial" w:hAnsi="Arial" w:cs="Arial"/>
        </w:rPr>
        <w:t>____________________________________________________________</w:t>
      </w:r>
    </w:p>
    <w:p w14:paraId="05CCD93F" w14:textId="486F0BF1" w:rsidR="0026278C" w:rsidRPr="00E3720B" w:rsidRDefault="0026278C" w:rsidP="00061076">
      <w:pPr>
        <w:rPr>
          <w:rFonts w:ascii="Arial" w:hAnsi="Arial" w:cs="Arial"/>
        </w:rPr>
      </w:pPr>
    </w:p>
    <w:p w14:paraId="2009E971" w14:textId="77777777" w:rsidR="00E91338" w:rsidRDefault="00E91338" w:rsidP="0026278C">
      <w:pPr>
        <w:rPr>
          <w:rFonts w:ascii="Arial" w:hAnsi="Arial" w:cs="Arial"/>
          <w:b/>
        </w:rPr>
      </w:pPr>
    </w:p>
    <w:p w14:paraId="2A8A1A0B" w14:textId="77777777" w:rsidR="00E91338" w:rsidRDefault="00E91338" w:rsidP="0026278C">
      <w:pPr>
        <w:rPr>
          <w:rFonts w:ascii="Arial" w:hAnsi="Arial" w:cs="Arial"/>
          <w:b/>
        </w:rPr>
      </w:pPr>
    </w:p>
    <w:p w14:paraId="57787596" w14:textId="77777777" w:rsidR="00E91338" w:rsidRDefault="00E91338" w:rsidP="0026278C">
      <w:pPr>
        <w:rPr>
          <w:rFonts w:ascii="Arial" w:hAnsi="Arial" w:cs="Arial"/>
          <w:b/>
        </w:rPr>
      </w:pPr>
    </w:p>
    <w:p w14:paraId="1DFF9CAC" w14:textId="77777777" w:rsidR="00E91338" w:rsidRDefault="00E91338" w:rsidP="0026278C">
      <w:pPr>
        <w:rPr>
          <w:rFonts w:ascii="Arial" w:hAnsi="Arial" w:cs="Arial"/>
          <w:b/>
        </w:rPr>
      </w:pPr>
    </w:p>
    <w:p w14:paraId="57BF8BDD" w14:textId="77777777" w:rsidR="00E91338" w:rsidRDefault="00E91338" w:rsidP="0026278C">
      <w:pPr>
        <w:rPr>
          <w:rFonts w:ascii="Arial" w:hAnsi="Arial" w:cs="Arial"/>
          <w:b/>
        </w:rPr>
      </w:pPr>
    </w:p>
    <w:p w14:paraId="51C3F625" w14:textId="722A31A5" w:rsidR="0026278C" w:rsidRDefault="0026278C" w:rsidP="0026278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09 </w:t>
      </w:r>
      <w:r w:rsidR="00813337">
        <w:rPr>
          <w:rFonts w:ascii="Arial" w:hAnsi="Arial" w:cs="Arial"/>
          <w:b/>
        </w:rPr>
        <w:t>Keramikherstellung ACP Nepal</w:t>
      </w:r>
    </w:p>
    <w:p w14:paraId="65C6BCE9" w14:textId="77777777" w:rsidR="0026278C" w:rsidRDefault="0026278C" w:rsidP="0026278C">
      <w:pPr>
        <w:rPr>
          <w:rFonts w:ascii="Arial" w:hAnsi="Arial" w:cs="Arial"/>
          <w:b/>
          <w:highlight w:val="yellow"/>
        </w:rPr>
      </w:pPr>
    </w:p>
    <w:p w14:paraId="216F9022" w14:textId="75EF4716" w:rsidR="00C330D1" w:rsidRDefault="00C330D1" w:rsidP="00C330D1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Verschiedene Keramikprodukte bezieht </w:t>
      </w:r>
      <w:r>
        <w:rPr>
          <w:rFonts w:ascii="Arial" w:hAnsi="Arial" w:cs="Arial"/>
          <w:bCs/>
        </w:rPr>
        <w:t xml:space="preserve">die </w:t>
      </w:r>
      <w:r w:rsidRPr="00C330D1">
        <w:rPr>
          <w:rFonts w:ascii="Arial" w:hAnsi="Arial" w:cs="Arial"/>
          <w:bCs/>
        </w:rPr>
        <w:t xml:space="preserve">GEPA von ACP </w:t>
      </w:r>
      <w:r>
        <w:rPr>
          <w:rFonts w:ascii="Arial" w:hAnsi="Arial" w:cs="Arial"/>
          <w:bCs/>
        </w:rPr>
        <w:t xml:space="preserve">in </w:t>
      </w:r>
      <w:r w:rsidRPr="00C330D1">
        <w:rPr>
          <w:rFonts w:ascii="Arial" w:hAnsi="Arial" w:cs="Arial"/>
          <w:bCs/>
        </w:rPr>
        <w:t>Nepal</w:t>
      </w:r>
      <w:r>
        <w:rPr>
          <w:rFonts w:ascii="Arial" w:hAnsi="Arial" w:cs="Arial"/>
          <w:bCs/>
        </w:rPr>
        <w:t xml:space="preserve">. </w:t>
      </w:r>
      <w:r>
        <w:rPr>
          <w:rFonts w:ascii="Arial" w:hAnsi="Arial" w:cs="Arial"/>
          <w:bCs/>
        </w:rPr>
        <w:t>Die Organisation</w:t>
      </w:r>
      <w:r w:rsidRPr="00C330D1">
        <w:rPr>
          <w:rFonts w:ascii="Arial" w:hAnsi="Arial" w:cs="Arial"/>
          <w:bCs/>
        </w:rPr>
        <w:t xml:space="preserve"> fördert speziell Frauen durch die Vermarktung ihrer Handwerksprodukte und berät sie. Für </w:t>
      </w:r>
      <w:r w:rsidR="00E91338">
        <w:rPr>
          <w:rFonts w:ascii="Arial" w:hAnsi="Arial" w:cs="Arial"/>
          <w:bCs/>
        </w:rPr>
        <w:t>die</w:t>
      </w:r>
      <w:r w:rsidRPr="00C330D1">
        <w:rPr>
          <w:rFonts w:ascii="Arial" w:hAnsi="Arial" w:cs="Arial"/>
          <w:bCs/>
        </w:rPr>
        <w:t xml:space="preserve"> Produzentinnen ist die Arbeit für ACP ein wichtiger Beitrag zu</w:t>
      </w:r>
      <w:r w:rsidR="00E91338">
        <w:rPr>
          <w:rFonts w:ascii="Arial" w:hAnsi="Arial" w:cs="Arial"/>
          <w:bCs/>
        </w:rPr>
        <w:t xml:space="preserve"> ihre</w:t>
      </w:r>
      <w:r w:rsidRPr="00C330D1">
        <w:rPr>
          <w:rFonts w:ascii="Arial" w:hAnsi="Arial" w:cs="Arial"/>
          <w:bCs/>
        </w:rPr>
        <w:t>m Familieneinkommen</w:t>
      </w:r>
      <w:r w:rsidR="00E91338">
        <w:rPr>
          <w:rFonts w:ascii="Arial" w:hAnsi="Arial" w:cs="Arial"/>
          <w:bCs/>
        </w:rPr>
        <w:t>.</w:t>
      </w:r>
    </w:p>
    <w:p w14:paraId="7A66DFB2" w14:textId="77777777" w:rsidR="0026278C" w:rsidRPr="00BA5D13" w:rsidRDefault="0026278C" w:rsidP="0026278C">
      <w:pPr>
        <w:rPr>
          <w:rFonts w:ascii="Arial" w:hAnsi="Arial" w:cs="Arial"/>
          <w:highlight w:val="yellow"/>
        </w:rPr>
      </w:pPr>
    </w:p>
    <w:p w14:paraId="52A32BAB" w14:textId="2770737B" w:rsidR="00061076" w:rsidRPr="00776199" w:rsidRDefault="0026278C" w:rsidP="00AB563C">
      <w:pPr>
        <w:rPr>
          <w:rFonts w:ascii="Arial" w:hAnsi="Arial" w:cs="Arial"/>
        </w:rPr>
      </w:pPr>
      <w:proofErr w:type="spellStart"/>
      <w:r w:rsidRPr="00E241F0">
        <w:rPr>
          <w:rFonts w:ascii="Arial" w:hAnsi="Arial" w:cs="Arial"/>
          <w:lang w:val="en-US"/>
        </w:rPr>
        <w:t>Foto</w:t>
      </w:r>
      <w:proofErr w:type="spellEnd"/>
      <w:r w:rsidRPr="00E241F0">
        <w:rPr>
          <w:rFonts w:ascii="Arial" w:hAnsi="Arial" w:cs="Arial"/>
          <w:lang w:val="en-US"/>
        </w:rPr>
        <w:t xml:space="preserve">: GEPA – The </w:t>
      </w:r>
      <w:proofErr w:type="gramStart"/>
      <w:r w:rsidRPr="00E241F0">
        <w:rPr>
          <w:rFonts w:ascii="Arial" w:hAnsi="Arial" w:cs="Arial"/>
          <w:lang w:val="en-US"/>
        </w:rPr>
        <w:t>Fair Trade</w:t>
      </w:r>
      <w:proofErr w:type="gramEnd"/>
      <w:r w:rsidRPr="00E241F0">
        <w:rPr>
          <w:rFonts w:ascii="Arial" w:hAnsi="Arial" w:cs="Arial"/>
          <w:lang w:val="en-US"/>
        </w:rPr>
        <w:t xml:space="preserve"> Company</w:t>
      </w:r>
    </w:p>
    <w:sectPr w:rsidR="00061076" w:rsidRPr="00776199" w:rsidSect="00456E69">
      <w:headerReference w:type="default" r:id="rId7"/>
      <w:pgSz w:w="11900" w:h="16840"/>
      <w:pgMar w:top="567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D0F65" w14:textId="77777777" w:rsidR="00E50BAB" w:rsidRDefault="00E50BAB" w:rsidP="00AA6340">
      <w:r>
        <w:separator/>
      </w:r>
    </w:p>
  </w:endnote>
  <w:endnote w:type="continuationSeparator" w:id="0">
    <w:p w14:paraId="6240F963" w14:textId="77777777" w:rsidR="00E50BAB" w:rsidRDefault="00E50BAB" w:rsidP="00A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92885" w14:textId="77777777" w:rsidR="00E50BAB" w:rsidRDefault="00E50BAB" w:rsidP="00AA6340">
      <w:r>
        <w:separator/>
      </w:r>
    </w:p>
  </w:footnote>
  <w:footnote w:type="continuationSeparator" w:id="0">
    <w:p w14:paraId="0B4576EE" w14:textId="77777777" w:rsidR="00E50BAB" w:rsidRDefault="00E50BAB" w:rsidP="00AA6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534A7" w14:textId="77777777" w:rsidR="00AA6340" w:rsidRDefault="00AA6340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1CDB557" wp14:editId="3BB285E0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1522800" cy="1728000"/>
          <wp:effectExtent l="0" t="0" r="1270" b="5715"/>
          <wp:wrapTopAndBottom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nur Logo fuer doc 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2800" cy="17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8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FBB"/>
    <w:rsid w:val="0000039B"/>
    <w:rsid w:val="00027CAE"/>
    <w:rsid w:val="00037FFC"/>
    <w:rsid w:val="0005340C"/>
    <w:rsid w:val="00061076"/>
    <w:rsid w:val="00072936"/>
    <w:rsid w:val="00077B3A"/>
    <w:rsid w:val="00096354"/>
    <w:rsid w:val="000A0BC9"/>
    <w:rsid w:val="000A1348"/>
    <w:rsid w:val="000A15B0"/>
    <w:rsid w:val="000A23E1"/>
    <w:rsid w:val="000A3AF1"/>
    <w:rsid w:val="000C3DAF"/>
    <w:rsid w:val="000D060E"/>
    <w:rsid w:val="000D7A0E"/>
    <w:rsid w:val="000F148F"/>
    <w:rsid w:val="00104ABF"/>
    <w:rsid w:val="00106FC1"/>
    <w:rsid w:val="00112252"/>
    <w:rsid w:val="00120B89"/>
    <w:rsid w:val="00137515"/>
    <w:rsid w:val="0015085C"/>
    <w:rsid w:val="001535C5"/>
    <w:rsid w:val="0015665C"/>
    <w:rsid w:val="0015718C"/>
    <w:rsid w:val="00157951"/>
    <w:rsid w:val="00166CD8"/>
    <w:rsid w:val="00167FC3"/>
    <w:rsid w:val="00174A08"/>
    <w:rsid w:val="0017526B"/>
    <w:rsid w:val="00176FDE"/>
    <w:rsid w:val="00184E60"/>
    <w:rsid w:val="0018686E"/>
    <w:rsid w:val="00190486"/>
    <w:rsid w:val="001B44FB"/>
    <w:rsid w:val="001B54D7"/>
    <w:rsid w:val="001B5D0A"/>
    <w:rsid w:val="001D5B56"/>
    <w:rsid w:val="001D5EF2"/>
    <w:rsid w:val="001E0770"/>
    <w:rsid w:val="001E0B3C"/>
    <w:rsid w:val="001F105A"/>
    <w:rsid w:val="001F4FBB"/>
    <w:rsid w:val="00200344"/>
    <w:rsid w:val="00201ECD"/>
    <w:rsid w:val="00204358"/>
    <w:rsid w:val="00233973"/>
    <w:rsid w:val="0025008B"/>
    <w:rsid w:val="00255E0D"/>
    <w:rsid w:val="00261247"/>
    <w:rsid w:val="0026278C"/>
    <w:rsid w:val="00276DBC"/>
    <w:rsid w:val="00277D83"/>
    <w:rsid w:val="00283CBE"/>
    <w:rsid w:val="002865A4"/>
    <w:rsid w:val="0029080B"/>
    <w:rsid w:val="002921A6"/>
    <w:rsid w:val="002A4283"/>
    <w:rsid w:val="002D133E"/>
    <w:rsid w:val="002E3116"/>
    <w:rsid w:val="00303F24"/>
    <w:rsid w:val="003079AE"/>
    <w:rsid w:val="0032483C"/>
    <w:rsid w:val="00343E7B"/>
    <w:rsid w:val="003458ED"/>
    <w:rsid w:val="00346543"/>
    <w:rsid w:val="003470CF"/>
    <w:rsid w:val="00347806"/>
    <w:rsid w:val="00355CEF"/>
    <w:rsid w:val="00371CCE"/>
    <w:rsid w:val="00372191"/>
    <w:rsid w:val="00372D08"/>
    <w:rsid w:val="00375D58"/>
    <w:rsid w:val="003846B2"/>
    <w:rsid w:val="0038659E"/>
    <w:rsid w:val="00394966"/>
    <w:rsid w:val="003E03FF"/>
    <w:rsid w:val="003F151A"/>
    <w:rsid w:val="004233FD"/>
    <w:rsid w:val="004244AD"/>
    <w:rsid w:val="00426DF7"/>
    <w:rsid w:val="00435030"/>
    <w:rsid w:val="00450992"/>
    <w:rsid w:val="00456E69"/>
    <w:rsid w:val="004608CE"/>
    <w:rsid w:val="00497C3E"/>
    <w:rsid w:val="00497EBE"/>
    <w:rsid w:val="004B35C6"/>
    <w:rsid w:val="004B5478"/>
    <w:rsid w:val="004C1582"/>
    <w:rsid w:val="004C3753"/>
    <w:rsid w:val="004E2B13"/>
    <w:rsid w:val="004E535F"/>
    <w:rsid w:val="004E754B"/>
    <w:rsid w:val="0052312B"/>
    <w:rsid w:val="00566A92"/>
    <w:rsid w:val="00574F74"/>
    <w:rsid w:val="0058444E"/>
    <w:rsid w:val="0058751D"/>
    <w:rsid w:val="005936AF"/>
    <w:rsid w:val="005D07E6"/>
    <w:rsid w:val="005E1591"/>
    <w:rsid w:val="005F5887"/>
    <w:rsid w:val="00603F69"/>
    <w:rsid w:val="00620C88"/>
    <w:rsid w:val="006234D4"/>
    <w:rsid w:val="00643A01"/>
    <w:rsid w:val="0066112F"/>
    <w:rsid w:val="0066177E"/>
    <w:rsid w:val="00664E27"/>
    <w:rsid w:val="00671174"/>
    <w:rsid w:val="0067127F"/>
    <w:rsid w:val="00675AF3"/>
    <w:rsid w:val="006807C8"/>
    <w:rsid w:val="0068552F"/>
    <w:rsid w:val="006B4168"/>
    <w:rsid w:val="006C62F7"/>
    <w:rsid w:val="006D10CB"/>
    <w:rsid w:val="006E2C53"/>
    <w:rsid w:val="007053BA"/>
    <w:rsid w:val="00723AE4"/>
    <w:rsid w:val="007254AC"/>
    <w:rsid w:val="007349A1"/>
    <w:rsid w:val="00742850"/>
    <w:rsid w:val="007467CC"/>
    <w:rsid w:val="007512C6"/>
    <w:rsid w:val="00763D8B"/>
    <w:rsid w:val="00776199"/>
    <w:rsid w:val="00776D21"/>
    <w:rsid w:val="007A4FFD"/>
    <w:rsid w:val="007A57C1"/>
    <w:rsid w:val="007B5FDD"/>
    <w:rsid w:val="007C1CB5"/>
    <w:rsid w:val="007C1DEB"/>
    <w:rsid w:val="007C56F1"/>
    <w:rsid w:val="007F221C"/>
    <w:rsid w:val="007F2E7B"/>
    <w:rsid w:val="007F70F2"/>
    <w:rsid w:val="00813337"/>
    <w:rsid w:val="00820B57"/>
    <w:rsid w:val="00825953"/>
    <w:rsid w:val="008302E5"/>
    <w:rsid w:val="0083330F"/>
    <w:rsid w:val="0083741B"/>
    <w:rsid w:val="008405A5"/>
    <w:rsid w:val="008560C8"/>
    <w:rsid w:val="0087537B"/>
    <w:rsid w:val="008A0973"/>
    <w:rsid w:val="008A3EC2"/>
    <w:rsid w:val="008A66A2"/>
    <w:rsid w:val="008C4288"/>
    <w:rsid w:val="008C766F"/>
    <w:rsid w:val="008D4E76"/>
    <w:rsid w:val="008E638B"/>
    <w:rsid w:val="009005D0"/>
    <w:rsid w:val="009308B4"/>
    <w:rsid w:val="00935ABE"/>
    <w:rsid w:val="00957FC2"/>
    <w:rsid w:val="00973BFE"/>
    <w:rsid w:val="00976000"/>
    <w:rsid w:val="009851C9"/>
    <w:rsid w:val="00985860"/>
    <w:rsid w:val="009915B6"/>
    <w:rsid w:val="009A632C"/>
    <w:rsid w:val="009A6662"/>
    <w:rsid w:val="009E3997"/>
    <w:rsid w:val="009F6D0E"/>
    <w:rsid w:val="00A0219A"/>
    <w:rsid w:val="00A12BBC"/>
    <w:rsid w:val="00A13BFF"/>
    <w:rsid w:val="00A15CAD"/>
    <w:rsid w:val="00A17831"/>
    <w:rsid w:val="00A24025"/>
    <w:rsid w:val="00A545E7"/>
    <w:rsid w:val="00A54907"/>
    <w:rsid w:val="00A550E7"/>
    <w:rsid w:val="00A71734"/>
    <w:rsid w:val="00A720BC"/>
    <w:rsid w:val="00A74D44"/>
    <w:rsid w:val="00A95A8C"/>
    <w:rsid w:val="00AA6340"/>
    <w:rsid w:val="00AB563C"/>
    <w:rsid w:val="00AC40A9"/>
    <w:rsid w:val="00AC7280"/>
    <w:rsid w:val="00AD5F2F"/>
    <w:rsid w:val="00AD77E1"/>
    <w:rsid w:val="00AE6DAA"/>
    <w:rsid w:val="00B05965"/>
    <w:rsid w:val="00B15389"/>
    <w:rsid w:val="00B2069D"/>
    <w:rsid w:val="00B41915"/>
    <w:rsid w:val="00B614A2"/>
    <w:rsid w:val="00B74EBB"/>
    <w:rsid w:val="00B8673D"/>
    <w:rsid w:val="00B93CCB"/>
    <w:rsid w:val="00B95343"/>
    <w:rsid w:val="00B97E61"/>
    <w:rsid w:val="00BA5D13"/>
    <w:rsid w:val="00BB132E"/>
    <w:rsid w:val="00BB30CD"/>
    <w:rsid w:val="00BC196D"/>
    <w:rsid w:val="00BD459E"/>
    <w:rsid w:val="00BE2C12"/>
    <w:rsid w:val="00C23FFF"/>
    <w:rsid w:val="00C330D1"/>
    <w:rsid w:val="00C40DA2"/>
    <w:rsid w:val="00C442A5"/>
    <w:rsid w:val="00C44561"/>
    <w:rsid w:val="00C67DEE"/>
    <w:rsid w:val="00C75698"/>
    <w:rsid w:val="00C81C62"/>
    <w:rsid w:val="00C942BC"/>
    <w:rsid w:val="00CB0B93"/>
    <w:rsid w:val="00CB508D"/>
    <w:rsid w:val="00CE382D"/>
    <w:rsid w:val="00CF6D48"/>
    <w:rsid w:val="00D07692"/>
    <w:rsid w:val="00D16606"/>
    <w:rsid w:val="00D43B0D"/>
    <w:rsid w:val="00D50773"/>
    <w:rsid w:val="00D54872"/>
    <w:rsid w:val="00D62177"/>
    <w:rsid w:val="00D70EF3"/>
    <w:rsid w:val="00D83ED4"/>
    <w:rsid w:val="00D90AA9"/>
    <w:rsid w:val="00D95D93"/>
    <w:rsid w:val="00DA0409"/>
    <w:rsid w:val="00DB3642"/>
    <w:rsid w:val="00DE4650"/>
    <w:rsid w:val="00E044D7"/>
    <w:rsid w:val="00E10718"/>
    <w:rsid w:val="00E11779"/>
    <w:rsid w:val="00E3720B"/>
    <w:rsid w:val="00E50209"/>
    <w:rsid w:val="00E50BAB"/>
    <w:rsid w:val="00E53925"/>
    <w:rsid w:val="00E67C3D"/>
    <w:rsid w:val="00E80B07"/>
    <w:rsid w:val="00E828B2"/>
    <w:rsid w:val="00E91338"/>
    <w:rsid w:val="00E9562B"/>
    <w:rsid w:val="00EA0CA3"/>
    <w:rsid w:val="00EB0815"/>
    <w:rsid w:val="00EB70D2"/>
    <w:rsid w:val="00ED3428"/>
    <w:rsid w:val="00ED5688"/>
    <w:rsid w:val="00EE49FC"/>
    <w:rsid w:val="00EE7160"/>
    <w:rsid w:val="00F16CE7"/>
    <w:rsid w:val="00F22254"/>
    <w:rsid w:val="00F25FC0"/>
    <w:rsid w:val="00F27ED8"/>
    <w:rsid w:val="00F31662"/>
    <w:rsid w:val="00F35945"/>
    <w:rsid w:val="00F36DED"/>
    <w:rsid w:val="00F530AF"/>
    <w:rsid w:val="00F5793B"/>
    <w:rsid w:val="00F65ED3"/>
    <w:rsid w:val="00F72EF3"/>
    <w:rsid w:val="00F74CBD"/>
    <w:rsid w:val="00F75E8E"/>
    <w:rsid w:val="00F83E49"/>
    <w:rsid w:val="00F90C25"/>
    <w:rsid w:val="00FA5724"/>
    <w:rsid w:val="00FB5A81"/>
    <w:rsid w:val="00FB7E59"/>
    <w:rsid w:val="00FD0DAF"/>
    <w:rsid w:val="00FD64F5"/>
    <w:rsid w:val="00FE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8961"/>
    <o:shapelayout v:ext="edit">
      <o:idmap v:ext="edit" data="1"/>
    </o:shapelayout>
  </w:shapeDefaults>
  <w:doNotEmbedSmartTags/>
  <w:decimalSymbol w:val=","/>
  <w:listSeparator w:val=";"/>
  <w14:docId w14:val="435510FE"/>
  <w14:defaultImageDpi w14:val="300"/>
  <w15:chartTrackingRefBased/>
  <w15:docId w15:val="{14AF9CDF-1479-4488-B557-4C10A64A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5665C"/>
    <w:pPr>
      <w:keepNext/>
      <w:outlineLvl w:val="0"/>
    </w:pPr>
    <w:rPr>
      <w:rFonts w:ascii="Arial" w:hAnsi="Arial"/>
      <w:b/>
      <w:color w:val="000000"/>
      <w:szCs w:val="2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E15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65E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5665C"/>
    <w:rPr>
      <w:rFonts w:ascii="Arial" w:hAnsi="Arial"/>
      <w:b/>
      <w:color w:val="000000"/>
      <w:sz w:val="24"/>
    </w:rPr>
  </w:style>
  <w:style w:type="paragraph" w:styleId="Textkrper">
    <w:name w:val="Body Text"/>
    <w:basedOn w:val="Standard"/>
    <w:link w:val="TextkrperZchn"/>
    <w:rsid w:val="0015665C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TextkrperZchn">
    <w:name w:val="Textkörper Zchn"/>
    <w:basedOn w:val="Absatz-Standardschriftart"/>
    <w:link w:val="Textkrper"/>
    <w:rsid w:val="0015665C"/>
    <w:rPr>
      <w:rFonts w:eastAsia="Lucida Sans Unicode"/>
      <w:kern w:val="1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A6340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6340"/>
    <w:rPr>
      <w:sz w:val="24"/>
      <w:szCs w:val="24"/>
    </w:rPr>
  </w:style>
  <w:style w:type="character" w:styleId="Hyperlink">
    <w:name w:val="Hyperlink"/>
    <w:rsid w:val="00CB508D"/>
    <w:rPr>
      <w:color w:val="0563C1"/>
      <w:u w:val="single"/>
    </w:rPr>
  </w:style>
  <w:style w:type="paragraph" w:customStyle="1" w:styleId="bodytext">
    <w:name w:val="bodytext"/>
    <w:basedOn w:val="Standard"/>
    <w:rsid w:val="00CB508D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E159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65ED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styleId="Kommentarzeichen">
    <w:name w:val="annotation reference"/>
    <w:basedOn w:val="Absatz-Standardschriftart"/>
    <w:uiPriority w:val="99"/>
    <w:unhideWhenUsed/>
    <w:rsid w:val="001D5E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D5E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D5EF2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D5E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D5EF2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5EF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5EF2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72"/>
    <w:qFormat/>
    <w:rsid w:val="00276D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302E5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201EC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19F5E-50CD-447D-8B9E-4F44B1E6F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486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GEPA- The Fair Trade Company</Company>
  <LinksUpToDate>false</LinksUpToDate>
  <CharactersWithSpaces>3869</CharactersWithSpaces>
  <SharedDoc>false</SharedDoc>
  <HLinks>
    <vt:vector size="6" baseType="variant">
      <vt:variant>
        <vt:i4>2555956</vt:i4>
      </vt:variant>
      <vt:variant>
        <vt:i4>2048</vt:i4>
      </vt:variant>
      <vt:variant>
        <vt:i4>1025</vt:i4>
      </vt:variant>
      <vt:variant>
        <vt:i4>1</vt:i4>
      </vt:variant>
      <vt:variant>
        <vt:lpwstr>GEPA_The_8x10cm300dpi_SW 2010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Bubritzki</dc:creator>
  <cp:keywords/>
  <dc:description/>
  <cp:lastModifiedBy>Martin, Sebastian</cp:lastModifiedBy>
  <cp:revision>26</cp:revision>
  <dcterms:created xsi:type="dcterms:W3CDTF">2022-01-27T08:41:00Z</dcterms:created>
  <dcterms:modified xsi:type="dcterms:W3CDTF">2023-03-02T08:50:00Z</dcterms:modified>
</cp:coreProperties>
</file>