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94AD2" w14:textId="77777777" w:rsidR="00242A16" w:rsidRDefault="00242A16" w:rsidP="009E3997">
      <w:pPr>
        <w:rPr>
          <w:rFonts w:ascii="Arial" w:hAnsi="Arial" w:cs="Arial"/>
          <w:b/>
          <w:sz w:val="28"/>
          <w:szCs w:val="28"/>
        </w:rPr>
      </w:pPr>
    </w:p>
    <w:p w14:paraId="330BC195" w14:textId="77777777" w:rsidR="00242A16" w:rsidRDefault="00242A16" w:rsidP="009E3997">
      <w:pPr>
        <w:rPr>
          <w:rFonts w:ascii="Arial" w:hAnsi="Arial" w:cs="Arial"/>
          <w:b/>
          <w:sz w:val="28"/>
          <w:szCs w:val="28"/>
        </w:rPr>
      </w:pPr>
    </w:p>
    <w:p w14:paraId="4502D64F" w14:textId="7F9E069D" w:rsidR="00176FDE" w:rsidRPr="00742850" w:rsidRDefault="009E3997" w:rsidP="009E3997">
      <w:pPr>
        <w:rPr>
          <w:rFonts w:ascii="Arial" w:hAnsi="Arial" w:cs="Arial"/>
          <w:b/>
          <w:sz w:val="28"/>
          <w:szCs w:val="28"/>
        </w:rPr>
      </w:pPr>
      <w:r w:rsidRPr="00742850">
        <w:rPr>
          <w:rFonts w:ascii="Arial" w:hAnsi="Arial" w:cs="Arial"/>
          <w:b/>
          <w:sz w:val="28"/>
          <w:szCs w:val="28"/>
        </w:rPr>
        <w:t xml:space="preserve">Bildhinweise zur Pressemitteilung vom </w:t>
      </w:r>
      <w:r w:rsidR="004B12DD">
        <w:rPr>
          <w:rFonts w:ascii="Arial" w:hAnsi="Arial" w:cs="Arial"/>
          <w:b/>
          <w:sz w:val="28"/>
          <w:szCs w:val="28"/>
        </w:rPr>
        <w:t>05.03.</w:t>
      </w:r>
      <w:r w:rsidR="00261247" w:rsidRPr="00742850">
        <w:rPr>
          <w:rFonts w:ascii="Arial" w:hAnsi="Arial" w:cs="Arial"/>
          <w:b/>
          <w:sz w:val="28"/>
          <w:szCs w:val="28"/>
        </w:rPr>
        <w:t>20</w:t>
      </w:r>
      <w:r w:rsidR="0087537B" w:rsidRPr="00742850">
        <w:rPr>
          <w:rFonts w:ascii="Arial" w:hAnsi="Arial" w:cs="Arial"/>
          <w:b/>
          <w:sz w:val="28"/>
          <w:szCs w:val="28"/>
        </w:rPr>
        <w:t>2</w:t>
      </w:r>
      <w:r w:rsidR="00D04BB9">
        <w:rPr>
          <w:rFonts w:ascii="Arial" w:hAnsi="Arial" w:cs="Arial"/>
          <w:b/>
          <w:sz w:val="28"/>
          <w:szCs w:val="28"/>
        </w:rPr>
        <w:t>4</w:t>
      </w:r>
    </w:p>
    <w:p w14:paraId="2EF8DA66" w14:textId="77777777" w:rsidR="002865A4" w:rsidRPr="00742850" w:rsidRDefault="002865A4" w:rsidP="009E3997">
      <w:pPr>
        <w:rPr>
          <w:rFonts w:ascii="Arial" w:hAnsi="Arial" w:cs="Arial"/>
          <w:b/>
          <w:sz w:val="28"/>
          <w:szCs w:val="28"/>
        </w:rPr>
      </w:pPr>
    </w:p>
    <w:p w14:paraId="633BC36F" w14:textId="77777777" w:rsidR="00782CA2" w:rsidRPr="00856F32" w:rsidRDefault="00782CA2" w:rsidP="00782CA2">
      <w:pPr>
        <w:rPr>
          <w:rFonts w:ascii="Arial" w:hAnsi="Arial" w:cs="Arial"/>
          <w:b/>
          <w:sz w:val="22"/>
          <w:szCs w:val="22"/>
        </w:rPr>
      </w:pPr>
    </w:p>
    <w:p w14:paraId="06C55291" w14:textId="0F07757F" w:rsidR="00782CA2" w:rsidRPr="00856F32" w:rsidRDefault="00782CA2" w:rsidP="00782CA2">
      <w:pPr>
        <w:rPr>
          <w:rStyle w:val="normaltextrun"/>
          <w:rFonts w:ascii="Arial" w:eastAsia="Lucida Sans Unicode" w:hAnsi="Arial" w:cs="Arial"/>
          <w:b/>
          <w:bCs/>
          <w:sz w:val="22"/>
          <w:szCs w:val="22"/>
        </w:rPr>
      </w:pPr>
      <w:r>
        <w:rPr>
          <w:rStyle w:val="normaltextrun"/>
          <w:rFonts w:ascii="Arial" w:eastAsia="Lucida Sans Unicode" w:hAnsi="Arial" w:cs="Arial"/>
          <w:b/>
          <w:bCs/>
          <w:sz w:val="22"/>
          <w:szCs w:val="22"/>
        </w:rPr>
        <w:t>01</w:t>
      </w:r>
      <w:r w:rsidRPr="00856F32">
        <w:rPr>
          <w:rStyle w:val="normaltextrun"/>
          <w:rFonts w:ascii="Arial" w:eastAsia="Lucida Sans Unicode" w:hAnsi="Arial" w:cs="Arial"/>
          <w:b/>
          <w:bCs/>
          <w:sz w:val="22"/>
          <w:szCs w:val="22"/>
        </w:rPr>
        <w:t xml:space="preserve"> APCU: Frauenbeauftragte Gladys </w:t>
      </w:r>
      <w:proofErr w:type="spellStart"/>
      <w:r w:rsidRPr="00856F32">
        <w:rPr>
          <w:rStyle w:val="normaltextrun"/>
          <w:rFonts w:ascii="Arial" w:eastAsia="Lucida Sans Unicode" w:hAnsi="Arial" w:cs="Arial"/>
          <w:b/>
          <w:bCs/>
          <w:sz w:val="22"/>
          <w:szCs w:val="22"/>
        </w:rPr>
        <w:t>Kyomugisha</w:t>
      </w:r>
      <w:proofErr w:type="spellEnd"/>
      <w:r w:rsidRPr="00856F32">
        <w:rPr>
          <w:rStyle w:val="normaltextrun"/>
          <w:rFonts w:ascii="Arial" w:eastAsia="Lucida Sans Unicode" w:hAnsi="Arial" w:cs="Arial"/>
          <w:b/>
          <w:bCs/>
          <w:sz w:val="22"/>
          <w:szCs w:val="22"/>
        </w:rPr>
        <w:t xml:space="preserve"> </w:t>
      </w:r>
      <w:r w:rsidR="00F622F6" w:rsidRPr="00F622F6">
        <w:rPr>
          <w:rFonts w:ascii="Arial" w:hAnsi="Arial" w:cs="Arial"/>
          <w:b/>
          <w:sz w:val="22"/>
          <w:szCs w:val="22"/>
        </w:rPr>
        <w:t>–</w:t>
      </w:r>
      <w:r w:rsidRPr="00856F32">
        <w:rPr>
          <w:rStyle w:val="normaltextrun"/>
          <w:rFonts w:ascii="Arial" w:eastAsia="Lucida Sans Unicode" w:hAnsi="Arial" w:cs="Arial"/>
          <w:b/>
          <w:bCs/>
          <w:sz w:val="22"/>
          <w:szCs w:val="22"/>
        </w:rPr>
        <w:t xml:space="preserve"> Porträt</w:t>
      </w:r>
    </w:p>
    <w:p w14:paraId="5AFD44F7" w14:textId="77777777" w:rsidR="00782CA2" w:rsidRPr="00856F32" w:rsidRDefault="00782CA2" w:rsidP="00782CA2">
      <w:pPr>
        <w:rPr>
          <w:rStyle w:val="normaltextrun"/>
          <w:rFonts w:ascii="Arial" w:eastAsia="Lucida Sans Unicode" w:hAnsi="Arial" w:cs="Arial"/>
          <w:sz w:val="22"/>
          <w:szCs w:val="22"/>
        </w:rPr>
      </w:pPr>
    </w:p>
    <w:p w14:paraId="414B8BBA" w14:textId="77777777" w:rsidR="00782CA2" w:rsidRPr="00856F32" w:rsidRDefault="00782CA2" w:rsidP="00782CA2">
      <w:pPr>
        <w:rPr>
          <w:rStyle w:val="normaltextrun"/>
          <w:rFonts w:ascii="Arial" w:eastAsia="Lucida Sans Unicode" w:hAnsi="Arial" w:cs="Arial"/>
          <w:sz w:val="22"/>
          <w:szCs w:val="22"/>
        </w:rPr>
      </w:pPr>
      <w:r w:rsidRPr="00856F32">
        <w:rPr>
          <w:rStyle w:val="normaltextrun"/>
          <w:rFonts w:ascii="Arial" w:eastAsia="Lucida Sans Unicode" w:hAnsi="Arial" w:cs="Arial"/>
          <w:sz w:val="22"/>
          <w:szCs w:val="22"/>
        </w:rPr>
        <w:t xml:space="preserve">Gladys </w:t>
      </w:r>
      <w:proofErr w:type="spellStart"/>
      <w:r w:rsidRPr="00856F32">
        <w:rPr>
          <w:rStyle w:val="normaltextrun"/>
          <w:rFonts w:ascii="Arial" w:eastAsia="Lucida Sans Unicode" w:hAnsi="Arial" w:cs="Arial"/>
          <w:sz w:val="22"/>
          <w:szCs w:val="22"/>
        </w:rPr>
        <w:t>Kyomugisha</w:t>
      </w:r>
      <w:proofErr w:type="spellEnd"/>
      <w:r w:rsidRPr="00856F32">
        <w:rPr>
          <w:rStyle w:val="normaltextrun"/>
          <w:rFonts w:ascii="Arial" w:eastAsia="Lucida Sans Unicode" w:hAnsi="Arial" w:cs="Arial"/>
          <w:sz w:val="22"/>
          <w:szCs w:val="22"/>
        </w:rPr>
        <w:t xml:space="preserve"> (Mitte), Frauenbeauftragte des ugandischen Kaffeedachverbands ACPCU, GEPA-Partner seit 2006. ACPCU hat ein Mikrokredit-Programm für Frauen initiiert. Aktuell verteilt ACPCU Pilzsetzlinge an die Frauen. Sie können mit Anbau und Verkauf von Pilzen zusätzliches Einkommen erwirtschaften. Gladys berät Frauen bei Fällen von häuslicher Gewalt.</w:t>
      </w:r>
    </w:p>
    <w:p w14:paraId="0A3C29CD" w14:textId="77777777" w:rsidR="00782CA2" w:rsidRPr="00856F32" w:rsidRDefault="00782CA2" w:rsidP="00782CA2">
      <w:pPr>
        <w:rPr>
          <w:rStyle w:val="normaltextrun"/>
          <w:rFonts w:ascii="Arial" w:eastAsia="Lucida Sans Unicode" w:hAnsi="Arial" w:cs="Arial"/>
          <w:sz w:val="22"/>
          <w:szCs w:val="22"/>
        </w:rPr>
      </w:pPr>
    </w:p>
    <w:p w14:paraId="411C5F09" w14:textId="77777777" w:rsidR="00782CA2" w:rsidRDefault="00782CA2" w:rsidP="00782CA2">
      <w:pPr>
        <w:rPr>
          <w:rStyle w:val="normaltextrun"/>
          <w:rFonts w:ascii="Arial" w:eastAsia="Lucida Sans Unicode" w:hAnsi="Arial" w:cs="Arial"/>
          <w:sz w:val="22"/>
          <w:szCs w:val="22"/>
        </w:rPr>
      </w:pPr>
      <w:r w:rsidRPr="00856F32">
        <w:rPr>
          <w:rStyle w:val="normaltextrun"/>
          <w:rFonts w:ascii="Arial" w:eastAsia="Lucida Sans Unicode" w:hAnsi="Arial" w:cs="Arial"/>
          <w:sz w:val="22"/>
          <w:szCs w:val="22"/>
        </w:rPr>
        <w:t>Foto: GEPA – The Fair Trade Company</w:t>
      </w:r>
    </w:p>
    <w:p w14:paraId="7876B3A2" w14:textId="77777777" w:rsidR="00782CA2" w:rsidRPr="00856F32" w:rsidRDefault="00782CA2" w:rsidP="00782CA2">
      <w:pPr>
        <w:pBdr>
          <w:bottom w:val="single" w:sz="4" w:space="1" w:color="auto"/>
        </w:pBdr>
        <w:rPr>
          <w:rStyle w:val="normaltextrun"/>
          <w:rFonts w:ascii="Arial" w:eastAsia="Lucida Sans Unicode" w:hAnsi="Arial" w:cs="Arial"/>
          <w:sz w:val="22"/>
          <w:szCs w:val="22"/>
        </w:rPr>
      </w:pPr>
    </w:p>
    <w:p w14:paraId="5CE513BA" w14:textId="77777777" w:rsidR="00782CA2" w:rsidRDefault="00782CA2" w:rsidP="00782CA2">
      <w:pPr>
        <w:rPr>
          <w:rStyle w:val="normaltextrun"/>
          <w:rFonts w:ascii="Arial" w:eastAsia="Lucida Sans Unicode" w:hAnsi="Arial" w:cs="Arial"/>
          <w:b/>
          <w:bCs/>
          <w:sz w:val="22"/>
          <w:szCs w:val="22"/>
        </w:rPr>
      </w:pPr>
    </w:p>
    <w:p w14:paraId="5B32C067" w14:textId="58ECA947" w:rsidR="00782CA2" w:rsidRPr="00856F32" w:rsidRDefault="00782CA2" w:rsidP="00782CA2">
      <w:pPr>
        <w:rPr>
          <w:color w:val="FF0000"/>
          <w:sz w:val="22"/>
          <w:szCs w:val="22"/>
        </w:rPr>
      </w:pPr>
      <w:r>
        <w:rPr>
          <w:rStyle w:val="normaltextrun"/>
          <w:rFonts w:ascii="Arial" w:eastAsia="Lucida Sans Unicode" w:hAnsi="Arial" w:cs="Arial"/>
          <w:b/>
          <w:bCs/>
          <w:sz w:val="22"/>
          <w:szCs w:val="22"/>
        </w:rPr>
        <w:t>02</w:t>
      </w:r>
      <w:r w:rsidRPr="00856F32">
        <w:rPr>
          <w:rStyle w:val="normaltextrun"/>
          <w:rFonts w:ascii="Arial" w:eastAsia="Lucida Sans Unicode" w:hAnsi="Arial" w:cs="Arial"/>
          <w:b/>
          <w:bCs/>
          <w:sz w:val="22"/>
          <w:szCs w:val="22"/>
        </w:rPr>
        <w:t xml:space="preserve"> APCU: Frauenbeauftragte Gladys </w:t>
      </w:r>
      <w:proofErr w:type="spellStart"/>
      <w:r w:rsidRPr="00856F32">
        <w:rPr>
          <w:rStyle w:val="normaltextrun"/>
          <w:rFonts w:ascii="Arial" w:eastAsia="Lucida Sans Unicode" w:hAnsi="Arial" w:cs="Arial"/>
          <w:b/>
          <w:bCs/>
          <w:sz w:val="22"/>
          <w:szCs w:val="22"/>
        </w:rPr>
        <w:t>Kyomugisha</w:t>
      </w:r>
      <w:proofErr w:type="spellEnd"/>
      <w:r>
        <w:rPr>
          <w:rStyle w:val="normaltextrun"/>
          <w:rFonts w:ascii="Arial" w:eastAsia="Lucida Sans Unicode" w:hAnsi="Arial" w:cs="Arial"/>
          <w:b/>
          <w:bCs/>
          <w:sz w:val="22"/>
          <w:szCs w:val="22"/>
        </w:rPr>
        <w:t xml:space="preserve"> und Franziska Bringe</w:t>
      </w:r>
    </w:p>
    <w:p w14:paraId="450C1698" w14:textId="77777777" w:rsidR="00782CA2" w:rsidRPr="00856F32" w:rsidRDefault="00782CA2" w:rsidP="00782CA2">
      <w:pPr>
        <w:rPr>
          <w:color w:val="FF0000"/>
          <w:sz w:val="22"/>
          <w:szCs w:val="22"/>
        </w:rPr>
      </w:pPr>
    </w:p>
    <w:p w14:paraId="7BCBA3A0" w14:textId="77777777" w:rsidR="00782CA2" w:rsidRPr="00856F32" w:rsidRDefault="00782CA2" w:rsidP="00782CA2">
      <w:pPr>
        <w:rPr>
          <w:rFonts w:ascii="Arial" w:hAnsi="Arial" w:cs="Arial"/>
          <w:bCs/>
          <w:sz w:val="22"/>
          <w:szCs w:val="22"/>
        </w:rPr>
      </w:pPr>
      <w:r w:rsidRPr="00856F32">
        <w:rPr>
          <w:rFonts w:ascii="Arial" w:hAnsi="Arial" w:cs="Arial"/>
          <w:bCs/>
          <w:sz w:val="22"/>
          <w:szCs w:val="22"/>
        </w:rPr>
        <w:t xml:space="preserve">Gladys </w:t>
      </w:r>
      <w:proofErr w:type="spellStart"/>
      <w:r w:rsidRPr="00856F32">
        <w:rPr>
          <w:rFonts w:ascii="Arial" w:hAnsi="Arial" w:cs="Arial"/>
          <w:bCs/>
          <w:sz w:val="22"/>
          <w:szCs w:val="22"/>
        </w:rPr>
        <w:t>Kyomugisha</w:t>
      </w:r>
      <w:proofErr w:type="spellEnd"/>
      <w:r w:rsidRPr="00856F32">
        <w:rPr>
          <w:rFonts w:ascii="Arial" w:hAnsi="Arial" w:cs="Arial"/>
          <w:bCs/>
          <w:sz w:val="22"/>
          <w:szCs w:val="22"/>
        </w:rPr>
        <w:t xml:space="preserve">, Frauenbeauftragte des ugandischen Kaffeedachverbands ACPCU (rechts) mit </w:t>
      </w:r>
      <w:r w:rsidRPr="00856F32">
        <w:rPr>
          <w:rFonts w:ascii="Arial" w:hAnsi="Arial" w:cs="Arial"/>
          <w:sz w:val="22"/>
          <w:szCs w:val="22"/>
        </w:rPr>
        <w:t>Franziska Bringe, GEPA-Einkaufsmanagerin Kaffee</w:t>
      </w:r>
      <w:r w:rsidRPr="00856F32">
        <w:rPr>
          <w:rFonts w:ascii="Arial" w:hAnsi="Arial" w:cs="Arial"/>
          <w:bCs/>
          <w:sz w:val="22"/>
          <w:szCs w:val="22"/>
        </w:rPr>
        <w:t xml:space="preserve">. ACPCU hat ein Mikrokredit-Programm für Frauen initiiert, an dem sich auch die GEPA beteiligt hat. Aktuell verteilt ACPCU kostenlos Pilzsetzlinge an die Frauen. </w:t>
      </w:r>
    </w:p>
    <w:p w14:paraId="4E512C3B" w14:textId="77777777" w:rsidR="00782CA2" w:rsidRPr="00856F32" w:rsidRDefault="00782CA2" w:rsidP="00782CA2">
      <w:pPr>
        <w:rPr>
          <w:rFonts w:ascii="Arial" w:hAnsi="Arial" w:cs="Arial"/>
          <w:bCs/>
          <w:sz w:val="22"/>
          <w:szCs w:val="22"/>
        </w:rPr>
      </w:pPr>
    </w:p>
    <w:p w14:paraId="1B1ABE0F" w14:textId="77777777" w:rsidR="00782CA2" w:rsidRPr="00782CA2" w:rsidRDefault="00782CA2" w:rsidP="00782CA2">
      <w:pPr>
        <w:rPr>
          <w:rFonts w:ascii="Arial" w:hAnsi="Arial" w:cs="Arial"/>
          <w:bCs/>
          <w:sz w:val="22"/>
          <w:szCs w:val="22"/>
        </w:rPr>
      </w:pPr>
      <w:r w:rsidRPr="00782CA2">
        <w:rPr>
          <w:rFonts w:ascii="Arial" w:hAnsi="Arial" w:cs="Arial"/>
          <w:bCs/>
          <w:sz w:val="22"/>
          <w:szCs w:val="22"/>
        </w:rPr>
        <w:t>Foto: GEPA – The Fair Trade Company</w:t>
      </w:r>
    </w:p>
    <w:p w14:paraId="6BFA0B21" w14:textId="77777777" w:rsidR="00782CA2" w:rsidRPr="00782CA2" w:rsidRDefault="00782CA2" w:rsidP="00782CA2">
      <w:pPr>
        <w:pBdr>
          <w:bottom w:val="single" w:sz="4" w:space="1" w:color="auto"/>
        </w:pBdr>
        <w:rPr>
          <w:rFonts w:ascii="Arial" w:hAnsi="Arial" w:cs="Arial"/>
          <w:bCs/>
          <w:sz w:val="22"/>
          <w:szCs w:val="22"/>
        </w:rPr>
      </w:pPr>
    </w:p>
    <w:p w14:paraId="7289EE57" w14:textId="77777777" w:rsidR="00782CA2" w:rsidRPr="00782CA2" w:rsidRDefault="00782CA2" w:rsidP="00782CA2">
      <w:pPr>
        <w:rPr>
          <w:rFonts w:ascii="Arial" w:hAnsi="Arial" w:cs="Arial"/>
          <w:bCs/>
          <w:sz w:val="22"/>
          <w:szCs w:val="22"/>
        </w:rPr>
      </w:pPr>
    </w:p>
    <w:p w14:paraId="30897B77" w14:textId="126C4008" w:rsidR="00782CA2" w:rsidRPr="00856F32" w:rsidRDefault="00782CA2" w:rsidP="00782CA2">
      <w:pPr>
        <w:rPr>
          <w:color w:val="FF0000"/>
          <w:sz w:val="22"/>
          <w:szCs w:val="22"/>
        </w:rPr>
      </w:pPr>
      <w:r w:rsidRPr="00856F32">
        <w:rPr>
          <w:rStyle w:val="normaltextrun"/>
          <w:rFonts w:ascii="Arial" w:eastAsia="Lucida Sans Unicode" w:hAnsi="Arial" w:cs="Arial"/>
          <w:b/>
          <w:bCs/>
          <w:sz w:val="22"/>
          <w:szCs w:val="22"/>
        </w:rPr>
        <w:t>0</w:t>
      </w:r>
      <w:r>
        <w:rPr>
          <w:rStyle w:val="normaltextrun"/>
          <w:rFonts w:ascii="Arial" w:eastAsia="Lucida Sans Unicode" w:hAnsi="Arial" w:cs="Arial"/>
          <w:b/>
          <w:bCs/>
          <w:sz w:val="22"/>
          <w:szCs w:val="22"/>
        </w:rPr>
        <w:t>3</w:t>
      </w:r>
      <w:r w:rsidRPr="00856F32">
        <w:rPr>
          <w:rStyle w:val="normaltextrun"/>
          <w:rFonts w:ascii="Arial" w:eastAsia="Lucida Sans Unicode" w:hAnsi="Arial" w:cs="Arial"/>
          <w:b/>
          <w:bCs/>
          <w:sz w:val="22"/>
          <w:szCs w:val="22"/>
        </w:rPr>
        <w:t xml:space="preserve"> APCU: Gladys </w:t>
      </w:r>
      <w:proofErr w:type="spellStart"/>
      <w:r w:rsidRPr="00856F32">
        <w:rPr>
          <w:rStyle w:val="normaltextrun"/>
          <w:rFonts w:ascii="Arial" w:eastAsia="Lucida Sans Unicode" w:hAnsi="Arial" w:cs="Arial"/>
          <w:b/>
          <w:bCs/>
          <w:sz w:val="22"/>
          <w:szCs w:val="22"/>
        </w:rPr>
        <w:t>Kyomugisha</w:t>
      </w:r>
      <w:proofErr w:type="spellEnd"/>
      <w:r>
        <w:rPr>
          <w:rStyle w:val="normaltextrun"/>
          <w:rFonts w:ascii="Arial" w:eastAsia="Lucida Sans Unicode" w:hAnsi="Arial" w:cs="Arial"/>
          <w:b/>
          <w:bCs/>
          <w:sz w:val="22"/>
          <w:szCs w:val="22"/>
        </w:rPr>
        <w:t>, Franziska Bringe und Brigitte Frommeyer</w:t>
      </w:r>
    </w:p>
    <w:p w14:paraId="25524173" w14:textId="77777777" w:rsidR="00782CA2" w:rsidRPr="00856F32" w:rsidRDefault="00782CA2" w:rsidP="00782CA2">
      <w:pPr>
        <w:rPr>
          <w:rFonts w:ascii="Arial" w:hAnsi="Arial" w:cs="Arial"/>
          <w:bCs/>
          <w:sz w:val="22"/>
          <w:szCs w:val="22"/>
        </w:rPr>
      </w:pPr>
    </w:p>
    <w:p w14:paraId="5FA59B9D" w14:textId="77777777" w:rsidR="00782CA2" w:rsidRPr="00856F32" w:rsidRDefault="00782CA2" w:rsidP="00782CA2">
      <w:pPr>
        <w:rPr>
          <w:rFonts w:ascii="Arial" w:hAnsi="Arial" w:cs="Arial"/>
          <w:bCs/>
          <w:sz w:val="22"/>
          <w:szCs w:val="22"/>
        </w:rPr>
      </w:pPr>
      <w:r w:rsidRPr="00856F32">
        <w:rPr>
          <w:rFonts w:ascii="Arial" w:hAnsi="Arial" w:cs="Arial"/>
          <w:bCs/>
          <w:sz w:val="22"/>
          <w:szCs w:val="22"/>
        </w:rPr>
        <w:t xml:space="preserve">Gladys </w:t>
      </w:r>
      <w:proofErr w:type="spellStart"/>
      <w:r w:rsidRPr="00856F32">
        <w:rPr>
          <w:rFonts w:ascii="Arial" w:hAnsi="Arial" w:cs="Arial"/>
          <w:bCs/>
          <w:sz w:val="22"/>
          <w:szCs w:val="22"/>
        </w:rPr>
        <w:t>Kyomugisha</w:t>
      </w:r>
      <w:proofErr w:type="spellEnd"/>
      <w:r w:rsidRPr="00856F32">
        <w:rPr>
          <w:rFonts w:ascii="Arial" w:hAnsi="Arial" w:cs="Arial"/>
          <w:bCs/>
          <w:sz w:val="22"/>
          <w:szCs w:val="22"/>
        </w:rPr>
        <w:t xml:space="preserve"> (Mitte), Frauenbeauftragte des ugandischen Kaffeedachverbands ACPCU, mit Franziska Bringe, GEPA-Einkaufsmanagerin Kaffee (links) und Brigitte Frommeyer, GEPA-Pressereferentin (rechts). ACPCU hat ein Mikrokredit-Programm für Frauen initiiert. Aktuell verteilt ACPCU Pilzsetzlinge an die Frauen. </w:t>
      </w:r>
    </w:p>
    <w:p w14:paraId="6F4FB0C5" w14:textId="77777777" w:rsidR="00782CA2" w:rsidRPr="00856F32" w:rsidRDefault="00782CA2" w:rsidP="00782CA2">
      <w:pPr>
        <w:rPr>
          <w:rFonts w:ascii="Arial" w:hAnsi="Arial" w:cs="Arial"/>
          <w:bCs/>
          <w:sz w:val="22"/>
          <w:szCs w:val="22"/>
        </w:rPr>
      </w:pPr>
    </w:p>
    <w:p w14:paraId="5F3D747E" w14:textId="77777777" w:rsidR="00782CA2" w:rsidRPr="00782CA2" w:rsidRDefault="00782CA2" w:rsidP="00782CA2">
      <w:pPr>
        <w:rPr>
          <w:rFonts w:ascii="Arial" w:hAnsi="Arial" w:cs="Arial"/>
          <w:bCs/>
          <w:sz w:val="22"/>
          <w:szCs w:val="22"/>
          <w:lang w:val="en-US"/>
        </w:rPr>
      </w:pPr>
      <w:r w:rsidRPr="00782CA2">
        <w:rPr>
          <w:rFonts w:ascii="Arial" w:hAnsi="Arial" w:cs="Arial"/>
          <w:bCs/>
          <w:sz w:val="22"/>
          <w:szCs w:val="22"/>
          <w:lang w:val="en-US"/>
        </w:rPr>
        <w:t xml:space="preserve">Foto: GEPA – The </w:t>
      </w:r>
      <w:proofErr w:type="gramStart"/>
      <w:r w:rsidRPr="00782CA2">
        <w:rPr>
          <w:rFonts w:ascii="Arial" w:hAnsi="Arial" w:cs="Arial"/>
          <w:bCs/>
          <w:sz w:val="22"/>
          <w:szCs w:val="22"/>
          <w:lang w:val="en-US"/>
        </w:rPr>
        <w:t>Fair Trade</w:t>
      </w:r>
      <w:proofErr w:type="gramEnd"/>
      <w:r w:rsidRPr="00782CA2">
        <w:rPr>
          <w:rFonts w:ascii="Arial" w:hAnsi="Arial" w:cs="Arial"/>
          <w:bCs/>
          <w:sz w:val="22"/>
          <w:szCs w:val="22"/>
          <w:lang w:val="en-US"/>
        </w:rPr>
        <w:t xml:space="preserve"> Company</w:t>
      </w:r>
    </w:p>
    <w:p w14:paraId="53AAFA96" w14:textId="77777777" w:rsidR="00782CA2" w:rsidRPr="00782CA2" w:rsidRDefault="00782CA2" w:rsidP="00782CA2">
      <w:pPr>
        <w:pBdr>
          <w:bottom w:val="single" w:sz="4" w:space="1" w:color="auto"/>
        </w:pBdr>
        <w:rPr>
          <w:rFonts w:ascii="Arial" w:hAnsi="Arial" w:cs="Arial"/>
          <w:bCs/>
          <w:sz w:val="22"/>
          <w:szCs w:val="22"/>
          <w:lang w:val="en-US"/>
        </w:rPr>
      </w:pPr>
    </w:p>
    <w:p w14:paraId="615C2D26" w14:textId="77777777" w:rsidR="00782CA2" w:rsidRPr="00856F32" w:rsidRDefault="00782CA2" w:rsidP="00782CA2">
      <w:pPr>
        <w:rPr>
          <w:bCs/>
          <w:sz w:val="22"/>
          <w:szCs w:val="22"/>
          <w:lang w:val="en-US"/>
        </w:rPr>
      </w:pPr>
    </w:p>
    <w:p w14:paraId="79A7D45A" w14:textId="252505C3" w:rsidR="00782CA2" w:rsidRPr="00E01617" w:rsidRDefault="00782CA2" w:rsidP="00782CA2">
      <w:pPr>
        <w:rPr>
          <w:rFonts w:ascii="Arial" w:hAnsi="Arial" w:cs="Arial"/>
          <w:b/>
          <w:bCs/>
          <w:sz w:val="22"/>
          <w:szCs w:val="22"/>
        </w:rPr>
      </w:pPr>
      <w:r w:rsidRPr="00E01617">
        <w:rPr>
          <w:rFonts w:ascii="Arial" w:hAnsi="Arial" w:cs="Arial"/>
          <w:b/>
          <w:bCs/>
          <w:sz w:val="22"/>
          <w:szCs w:val="22"/>
        </w:rPr>
        <w:t>0</w:t>
      </w:r>
      <w:r>
        <w:rPr>
          <w:rFonts w:ascii="Arial" w:hAnsi="Arial" w:cs="Arial"/>
          <w:b/>
          <w:bCs/>
          <w:sz w:val="22"/>
          <w:szCs w:val="22"/>
        </w:rPr>
        <w:t>4</w:t>
      </w:r>
      <w:r w:rsidRPr="00E01617">
        <w:rPr>
          <w:rFonts w:ascii="Arial" w:hAnsi="Arial" w:cs="Arial"/>
          <w:b/>
          <w:bCs/>
          <w:sz w:val="22"/>
          <w:szCs w:val="22"/>
        </w:rPr>
        <w:t xml:space="preserve"> </w:t>
      </w:r>
      <w:proofErr w:type="spellStart"/>
      <w:r w:rsidRPr="00E01617">
        <w:rPr>
          <w:rFonts w:ascii="Arial" w:hAnsi="Arial" w:cs="Arial"/>
          <w:b/>
          <w:bCs/>
          <w:sz w:val="22"/>
          <w:szCs w:val="22"/>
        </w:rPr>
        <w:t>Sindyanna</w:t>
      </w:r>
      <w:proofErr w:type="spellEnd"/>
      <w:r>
        <w:rPr>
          <w:rFonts w:ascii="Arial" w:hAnsi="Arial" w:cs="Arial"/>
          <w:b/>
          <w:bCs/>
          <w:sz w:val="22"/>
          <w:szCs w:val="22"/>
        </w:rPr>
        <w:t xml:space="preserve"> </w:t>
      </w:r>
      <w:proofErr w:type="spellStart"/>
      <w:r>
        <w:rPr>
          <w:rFonts w:ascii="Arial" w:hAnsi="Arial" w:cs="Arial"/>
          <w:b/>
          <w:bCs/>
          <w:sz w:val="22"/>
          <w:szCs w:val="22"/>
        </w:rPr>
        <w:t>of</w:t>
      </w:r>
      <w:proofErr w:type="spellEnd"/>
      <w:r>
        <w:rPr>
          <w:rFonts w:ascii="Arial" w:hAnsi="Arial" w:cs="Arial"/>
          <w:b/>
          <w:bCs/>
          <w:sz w:val="22"/>
          <w:szCs w:val="22"/>
        </w:rPr>
        <w:t xml:space="preserve"> </w:t>
      </w:r>
      <w:proofErr w:type="spellStart"/>
      <w:r>
        <w:rPr>
          <w:rFonts w:ascii="Arial" w:hAnsi="Arial" w:cs="Arial"/>
          <w:b/>
          <w:bCs/>
          <w:sz w:val="22"/>
          <w:szCs w:val="22"/>
        </w:rPr>
        <w:t>Galilee</w:t>
      </w:r>
      <w:proofErr w:type="spellEnd"/>
      <w:r w:rsidRPr="00E01617">
        <w:rPr>
          <w:rFonts w:ascii="Arial" w:hAnsi="Arial" w:cs="Arial"/>
          <w:b/>
          <w:bCs/>
          <w:sz w:val="22"/>
          <w:szCs w:val="22"/>
        </w:rPr>
        <w:t>: Gruppenfoto</w:t>
      </w:r>
    </w:p>
    <w:p w14:paraId="368A7A14" w14:textId="77777777" w:rsidR="00782CA2" w:rsidRDefault="00782CA2" w:rsidP="00782CA2">
      <w:pPr>
        <w:rPr>
          <w:rFonts w:ascii="Arial" w:hAnsi="Arial" w:cs="Arial"/>
          <w:bCs/>
          <w:sz w:val="22"/>
          <w:szCs w:val="22"/>
        </w:rPr>
      </w:pPr>
    </w:p>
    <w:p w14:paraId="797A34FE" w14:textId="2C3346F4" w:rsidR="00782CA2" w:rsidRPr="00E01617" w:rsidRDefault="00782CA2" w:rsidP="00782CA2">
      <w:pPr>
        <w:rPr>
          <w:rFonts w:ascii="Arial" w:hAnsi="Arial" w:cs="Arial"/>
          <w:bCs/>
          <w:sz w:val="22"/>
          <w:szCs w:val="22"/>
        </w:rPr>
      </w:pPr>
      <w:r w:rsidRPr="00E01617">
        <w:rPr>
          <w:rFonts w:ascii="Arial" w:hAnsi="Arial" w:cs="Arial"/>
          <w:bCs/>
          <w:sz w:val="22"/>
          <w:szCs w:val="22"/>
        </w:rPr>
        <w:t xml:space="preserve">Frauensolidarität kennt keine Grenzen: Arabische und </w:t>
      </w:r>
      <w:r w:rsidR="00054FB5">
        <w:rPr>
          <w:rFonts w:ascii="Arial" w:hAnsi="Arial" w:cs="Arial"/>
          <w:bCs/>
          <w:sz w:val="22"/>
          <w:szCs w:val="22"/>
        </w:rPr>
        <w:t>jüdische</w:t>
      </w:r>
      <w:r w:rsidR="00054FB5" w:rsidRPr="00E01617">
        <w:rPr>
          <w:rFonts w:ascii="Arial" w:hAnsi="Arial" w:cs="Arial"/>
          <w:bCs/>
          <w:sz w:val="22"/>
          <w:szCs w:val="22"/>
        </w:rPr>
        <w:t xml:space="preserve"> </w:t>
      </w:r>
      <w:r w:rsidRPr="00E01617">
        <w:rPr>
          <w:rFonts w:ascii="Arial" w:hAnsi="Arial" w:cs="Arial"/>
          <w:bCs/>
          <w:sz w:val="22"/>
          <w:szCs w:val="22"/>
        </w:rPr>
        <w:t xml:space="preserve">Mitglieder der NGO </w:t>
      </w:r>
      <w:proofErr w:type="spellStart"/>
      <w:r w:rsidRPr="00E01617">
        <w:rPr>
          <w:rFonts w:ascii="Arial" w:hAnsi="Arial" w:cs="Arial"/>
          <w:bCs/>
          <w:sz w:val="22"/>
          <w:szCs w:val="22"/>
        </w:rPr>
        <w:t>Sindyanna</w:t>
      </w:r>
      <w:proofErr w:type="spellEnd"/>
      <w:r>
        <w:rPr>
          <w:rFonts w:ascii="Arial" w:hAnsi="Arial" w:cs="Arial"/>
          <w:bCs/>
          <w:sz w:val="22"/>
          <w:szCs w:val="22"/>
        </w:rPr>
        <w:t xml:space="preserve"> </w:t>
      </w:r>
      <w:proofErr w:type="spellStart"/>
      <w:r>
        <w:rPr>
          <w:rFonts w:ascii="Arial" w:hAnsi="Arial" w:cs="Arial"/>
          <w:bCs/>
          <w:sz w:val="22"/>
          <w:szCs w:val="22"/>
        </w:rPr>
        <w:t>of</w:t>
      </w:r>
      <w:proofErr w:type="spellEnd"/>
      <w:r>
        <w:rPr>
          <w:rFonts w:ascii="Arial" w:hAnsi="Arial" w:cs="Arial"/>
          <w:bCs/>
          <w:sz w:val="22"/>
          <w:szCs w:val="22"/>
        </w:rPr>
        <w:t xml:space="preserve"> </w:t>
      </w:r>
      <w:proofErr w:type="spellStart"/>
      <w:r>
        <w:rPr>
          <w:rFonts w:ascii="Arial" w:hAnsi="Arial" w:cs="Arial"/>
          <w:bCs/>
          <w:sz w:val="22"/>
          <w:szCs w:val="22"/>
        </w:rPr>
        <w:t>Galilee</w:t>
      </w:r>
      <w:proofErr w:type="spellEnd"/>
      <w:r w:rsidRPr="00E01617">
        <w:rPr>
          <w:rFonts w:ascii="Arial" w:hAnsi="Arial" w:cs="Arial"/>
          <w:bCs/>
          <w:sz w:val="22"/>
          <w:szCs w:val="22"/>
        </w:rPr>
        <w:t xml:space="preserve">. Dritte von rechts: Gründerin und Geschäftsführerin Hadas </w:t>
      </w:r>
      <w:proofErr w:type="spellStart"/>
      <w:r w:rsidRPr="00E01617">
        <w:rPr>
          <w:rFonts w:ascii="Arial" w:hAnsi="Arial" w:cs="Arial"/>
          <w:bCs/>
          <w:sz w:val="22"/>
          <w:szCs w:val="22"/>
        </w:rPr>
        <w:t>Lahav</w:t>
      </w:r>
      <w:proofErr w:type="spellEnd"/>
      <w:r w:rsidRPr="00E01617">
        <w:rPr>
          <w:rFonts w:ascii="Arial" w:hAnsi="Arial" w:cs="Arial"/>
          <w:bCs/>
          <w:sz w:val="22"/>
          <w:szCs w:val="22"/>
        </w:rPr>
        <w:t>.</w:t>
      </w:r>
    </w:p>
    <w:p w14:paraId="604FEB68" w14:textId="77777777" w:rsidR="00782CA2" w:rsidRPr="00E01617" w:rsidRDefault="00782CA2" w:rsidP="00782CA2">
      <w:pPr>
        <w:rPr>
          <w:rFonts w:ascii="Arial" w:hAnsi="Arial" w:cs="Arial"/>
          <w:bCs/>
          <w:sz w:val="22"/>
          <w:szCs w:val="22"/>
        </w:rPr>
      </w:pPr>
    </w:p>
    <w:p w14:paraId="7506EDCA" w14:textId="77777777" w:rsidR="00782CA2" w:rsidRPr="00E01617" w:rsidRDefault="00782CA2" w:rsidP="00782CA2">
      <w:pPr>
        <w:rPr>
          <w:rFonts w:ascii="Arial" w:hAnsi="Arial" w:cs="Arial"/>
          <w:bCs/>
          <w:sz w:val="22"/>
          <w:szCs w:val="22"/>
        </w:rPr>
      </w:pPr>
      <w:r w:rsidRPr="00E01617">
        <w:rPr>
          <w:rFonts w:ascii="Arial" w:hAnsi="Arial" w:cs="Arial"/>
          <w:bCs/>
          <w:sz w:val="22"/>
          <w:szCs w:val="22"/>
        </w:rPr>
        <w:t>Foto: EZA</w:t>
      </w:r>
    </w:p>
    <w:p w14:paraId="25DD45A3" w14:textId="77777777" w:rsidR="00782CA2" w:rsidRDefault="00782CA2" w:rsidP="00782CA2">
      <w:pPr>
        <w:pBdr>
          <w:bottom w:val="single" w:sz="4" w:space="1" w:color="auto"/>
        </w:pBdr>
      </w:pPr>
    </w:p>
    <w:p w14:paraId="34C53D61" w14:textId="77777777" w:rsidR="00782CA2" w:rsidRDefault="00782CA2" w:rsidP="00782CA2"/>
    <w:p w14:paraId="0DD090CD" w14:textId="6F061C9A" w:rsidR="00782CA2" w:rsidRPr="00E01617" w:rsidRDefault="00782CA2" w:rsidP="00782CA2">
      <w:pPr>
        <w:rPr>
          <w:rFonts w:ascii="Arial" w:hAnsi="Arial" w:cs="Arial"/>
          <w:b/>
          <w:sz w:val="22"/>
          <w:szCs w:val="22"/>
        </w:rPr>
      </w:pPr>
      <w:r w:rsidRPr="00E01617">
        <w:rPr>
          <w:rFonts w:ascii="Arial" w:hAnsi="Arial" w:cs="Arial"/>
          <w:b/>
          <w:sz w:val="22"/>
          <w:szCs w:val="22"/>
        </w:rPr>
        <w:t>0</w:t>
      </w:r>
      <w:r>
        <w:rPr>
          <w:rFonts w:ascii="Arial" w:hAnsi="Arial" w:cs="Arial"/>
          <w:b/>
          <w:sz w:val="22"/>
          <w:szCs w:val="22"/>
        </w:rPr>
        <w:t>5</w:t>
      </w:r>
      <w:r w:rsidRPr="00E01617">
        <w:rPr>
          <w:rFonts w:ascii="Arial" w:hAnsi="Arial" w:cs="Arial"/>
          <w:b/>
          <w:sz w:val="22"/>
          <w:szCs w:val="22"/>
        </w:rPr>
        <w:t xml:space="preserve"> </w:t>
      </w:r>
      <w:proofErr w:type="spellStart"/>
      <w:r w:rsidRPr="00E01617">
        <w:rPr>
          <w:rFonts w:ascii="Arial" w:hAnsi="Arial" w:cs="Arial"/>
          <w:b/>
          <w:sz w:val="22"/>
          <w:szCs w:val="22"/>
        </w:rPr>
        <w:t>Sindyanna</w:t>
      </w:r>
      <w:proofErr w:type="spellEnd"/>
      <w:r w:rsidRPr="00E01617">
        <w:rPr>
          <w:rFonts w:ascii="Arial" w:hAnsi="Arial" w:cs="Arial"/>
          <w:b/>
          <w:sz w:val="22"/>
          <w:szCs w:val="22"/>
        </w:rPr>
        <w:t xml:space="preserve"> </w:t>
      </w:r>
      <w:proofErr w:type="spellStart"/>
      <w:r w:rsidRPr="00E01617">
        <w:rPr>
          <w:rFonts w:ascii="Arial" w:hAnsi="Arial" w:cs="Arial"/>
          <w:b/>
          <w:sz w:val="22"/>
          <w:szCs w:val="22"/>
        </w:rPr>
        <w:t>of</w:t>
      </w:r>
      <w:proofErr w:type="spellEnd"/>
      <w:r w:rsidRPr="00E01617">
        <w:rPr>
          <w:rFonts w:ascii="Arial" w:hAnsi="Arial" w:cs="Arial"/>
          <w:b/>
          <w:sz w:val="22"/>
          <w:szCs w:val="22"/>
        </w:rPr>
        <w:t xml:space="preserve"> </w:t>
      </w:r>
      <w:proofErr w:type="spellStart"/>
      <w:r w:rsidRPr="00E01617">
        <w:rPr>
          <w:rFonts w:ascii="Arial" w:hAnsi="Arial" w:cs="Arial"/>
          <w:b/>
          <w:sz w:val="22"/>
          <w:szCs w:val="22"/>
        </w:rPr>
        <w:t>Galilee</w:t>
      </w:r>
      <w:proofErr w:type="spellEnd"/>
      <w:r w:rsidRPr="00E01617">
        <w:rPr>
          <w:rFonts w:ascii="Arial" w:hAnsi="Arial" w:cs="Arial"/>
          <w:b/>
          <w:sz w:val="22"/>
          <w:szCs w:val="22"/>
        </w:rPr>
        <w:t>: Gemeinsam bei der Arbeit</w:t>
      </w:r>
    </w:p>
    <w:p w14:paraId="154FC4CB" w14:textId="77777777" w:rsidR="00782CA2" w:rsidRPr="00E01617" w:rsidRDefault="00782CA2" w:rsidP="00782CA2">
      <w:pPr>
        <w:rPr>
          <w:rFonts w:ascii="Arial" w:hAnsi="Arial" w:cs="Arial"/>
          <w:sz w:val="22"/>
          <w:szCs w:val="22"/>
        </w:rPr>
      </w:pPr>
    </w:p>
    <w:p w14:paraId="303D5BB1" w14:textId="19E7220F" w:rsidR="00782CA2" w:rsidRPr="00E01617" w:rsidRDefault="00782CA2" w:rsidP="00782CA2">
      <w:pPr>
        <w:rPr>
          <w:rFonts w:ascii="Arial" w:hAnsi="Arial" w:cs="Arial"/>
          <w:bCs/>
          <w:sz w:val="22"/>
          <w:szCs w:val="22"/>
        </w:rPr>
      </w:pPr>
      <w:proofErr w:type="spellStart"/>
      <w:r w:rsidRPr="00E01617">
        <w:rPr>
          <w:rFonts w:ascii="Arial" w:hAnsi="Arial" w:cs="Arial"/>
          <w:sz w:val="22"/>
          <w:szCs w:val="22"/>
        </w:rPr>
        <w:t>Sindyanna</w:t>
      </w:r>
      <w:proofErr w:type="spellEnd"/>
      <w:r w:rsidRPr="00E01617">
        <w:rPr>
          <w:rFonts w:ascii="Arial" w:hAnsi="Arial" w:cs="Arial"/>
          <w:sz w:val="22"/>
          <w:szCs w:val="22"/>
        </w:rPr>
        <w:t xml:space="preserve"> </w:t>
      </w:r>
      <w:proofErr w:type="spellStart"/>
      <w:r w:rsidRPr="00E01617">
        <w:rPr>
          <w:rFonts w:ascii="Arial" w:hAnsi="Arial" w:cs="Arial"/>
          <w:sz w:val="22"/>
          <w:szCs w:val="22"/>
        </w:rPr>
        <w:t>of</w:t>
      </w:r>
      <w:proofErr w:type="spellEnd"/>
      <w:r w:rsidRPr="00E01617">
        <w:rPr>
          <w:rFonts w:ascii="Arial" w:hAnsi="Arial" w:cs="Arial"/>
          <w:sz w:val="22"/>
          <w:szCs w:val="22"/>
        </w:rPr>
        <w:t xml:space="preserve"> </w:t>
      </w:r>
      <w:proofErr w:type="spellStart"/>
      <w:r w:rsidRPr="00E01617">
        <w:rPr>
          <w:rFonts w:ascii="Arial" w:hAnsi="Arial" w:cs="Arial"/>
          <w:sz w:val="22"/>
          <w:szCs w:val="22"/>
        </w:rPr>
        <w:t>Galilee</w:t>
      </w:r>
      <w:proofErr w:type="spellEnd"/>
      <w:r w:rsidRPr="00E01617">
        <w:rPr>
          <w:rFonts w:ascii="Arial" w:hAnsi="Arial" w:cs="Arial"/>
          <w:sz w:val="22"/>
          <w:szCs w:val="22"/>
        </w:rPr>
        <w:t xml:space="preserve">: Arabische und </w:t>
      </w:r>
      <w:r w:rsidR="00054FB5">
        <w:rPr>
          <w:rFonts w:ascii="Arial" w:hAnsi="Arial" w:cs="Arial"/>
          <w:sz w:val="22"/>
          <w:szCs w:val="22"/>
        </w:rPr>
        <w:t>jüdische</w:t>
      </w:r>
      <w:r w:rsidR="00054FB5" w:rsidRPr="00E01617">
        <w:rPr>
          <w:rFonts w:ascii="Arial" w:hAnsi="Arial" w:cs="Arial"/>
          <w:sz w:val="22"/>
          <w:szCs w:val="22"/>
        </w:rPr>
        <w:t xml:space="preserve"> </w:t>
      </w:r>
      <w:r w:rsidRPr="00E01617">
        <w:rPr>
          <w:rFonts w:ascii="Arial" w:hAnsi="Arial" w:cs="Arial"/>
          <w:sz w:val="22"/>
          <w:szCs w:val="22"/>
        </w:rPr>
        <w:t xml:space="preserve">Frauen bei der Arbeit. Von der NGO bezieht die GEPA fair gehandelte Mandeln. </w:t>
      </w:r>
      <w:proofErr w:type="spellStart"/>
      <w:r w:rsidRPr="00E01617">
        <w:rPr>
          <w:rFonts w:ascii="Arial" w:hAnsi="Arial" w:cs="Arial"/>
          <w:bCs/>
          <w:sz w:val="22"/>
          <w:szCs w:val="22"/>
        </w:rPr>
        <w:t>Sindyanna</w:t>
      </w:r>
      <w:proofErr w:type="spellEnd"/>
      <w:r w:rsidRPr="00E01617">
        <w:rPr>
          <w:rFonts w:ascii="Arial" w:hAnsi="Arial" w:cs="Arial"/>
          <w:bCs/>
          <w:sz w:val="22"/>
          <w:szCs w:val="22"/>
        </w:rPr>
        <w:t xml:space="preserve"> </w:t>
      </w:r>
      <w:proofErr w:type="spellStart"/>
      <w:r w:rsidRPr="00E01617">
        <w:rPr>
          <w:rFonts w:ascii="Arial" w:hAnsi="Arial" w:cs="Arial"/>
          <w:bCs/>
          <w:sz w:val="22"/>
          <w:szCs w:val="22"/>
        </w:rPr>
        <w:t>of</w:t>
      </w:r>
      <w:proofErr w:type="spellEnd"/>
      <w:r w:rsidRPr="00E01617">
        <w:rPr>
          <w:rFonts w:ascii="Arial" w:hAnsi="Arial" w:cs="Arial"/>
          <w:bCs/>
          <w:sz w:val="22"/>
          <w:szCs w:val="22"/>
        </w:rPr>
        <w:t xml:space="preserve"> </w:t>
      </w:r>
      <w:proofErr w:type="spellStart"/>
      <w:r w:rsidRPr="00E01617">
        <w:rPr>
          <w:rFonts w:ascii="Arial" w:hAnsi="Arial" w:cs="Arial"/>
          <w:bCs/>
          <w:sz w:val="22"/>
          <w:szCs w:val="22"/>
        </w:rPr>
        <w:t>Galilee</w:t>
      </w:r>
      <w:proofErr w:type="spellEnd"/>
      <w:r w:rsidRPr="00E01617">
        <w:rPr>
          <w:rFonts w:ascii="Arial" w:hAnsi="Arial" w:cs="Arial"/>
          <w:bCs/>
          <w:sz w:val="22"/>
          <w:szCs w:val="22"/>
        </w:rPr>
        <w:t xml:space="preserve"> engagiert sich für die </w:t>
      </w:r>
      <w:r w:rsidR="00054FB5">
        <w:rPr>
          <w:rFonts w:ascii="Arial" w:hAnsi="Arial" w:cs="Arial"/>
          <w:bCs/>
          <w:sz w:val="22"/>
          <w:szCs w:val="22"/>
        </w:rPr>
        <w:t>jüdisch</w:t>
      </w:r>
      <w:r w:rsidRPr="00E01617">
        <w:rPr>
          <w:rFonts w:ascii="Arial" w:hAnsi="Arial" w:cs="Arial"/>
          <w:bCs/>
          <w:sz w:val="22"/>
          <w:szCs w:val="22"/>
        </w:rPr>
        <w:t xml:space="preserve">-arabische Friedensarbeit, was gerade jetzt besondere Aktualität gewinnt. </w:t>
      </w:r>
    </w:p>
    <w:p w14:paraId="3CF354C4" w14:textId="77777777" w:rsidR="00782CA2" w:rsidRPr="00E01617" w:rsidRDefault="00782CA2" w:rsidP="00782CA2">
      <w:pPr>
        <w:rPr>
          <w:rFonts w:ascii="Arial" w:hAnsi="Arial" w:cs="Arial"/>
          <w:bCs/>
          <w:sz w:val="22"/>
          <w:szCs w:val="22"/>
        </w:rPr>
      </w:pPr>
    </w:p>
    <w:p w14:paraId="5E07B745" w14:textId="77777777" w:rsidR="00782CA2" w:rsidRPr="00F622F6" w:rsidRDefault="00782CA2" w:rsidP="00782CA2">
      <w:pPr>
        <w:rPr>
          <w:rFonts w:ascii="Arial" w:hAnsi="Arial" w:cs="Arial"/>
          <w:bCs/>
          <w:sz w:val="22"/>
          <w:szCs w:val="22"/>
          <w:lang w:val="es-ES"/>
        </w:rPr>
      </w:pPr>
      <w:r w:rsidRPr="00F622F6">
        <w:rPr>
          <w:rFonts w:ascii="Arial" w:hAnsi="Arial" w:cs="Arial"/>
          <w:bCs/>
          <w:sz w:val="22"/>
          <w:szCs w:val="22"/>
          <w:lang w:val="es-ES"/>
        </w:rPr>
        <w:t xml:space="preserve">Foto: Jean-Louis </w:t>
      </w:r>
      <w:proofErr w:type="spellStart"/>
      <w:r w:rsidRPr="00F622F6">
        <w:rPr>
          <w:rFonts w:ascii="Arial" w:hAnsi="Arial" w:cs="Arial"/>
          <w:bCs/>
          <w:sz w:val="22"/>
          <w:szCs w:val="22"/>
          <w:lang w:val="es-ES"/>
        </w:rPr>
        <w:t>Borcart</w:t>
      </w:r>
      <w:proofErr w:type="spellEnd"/>
    </w:p>
    <w:p w14:paraId="7982C848" w14:textId="77777777" w:rsidR="00782CA2" w:rsidRPr="00F622F6" w:rsidRDefault="00782CA2" w:rsidP="00D70EF3">
      <w:pPr>
        <w:rPr>
          <w:rFonts w:ascii="Arial" w:hAnsi="Arial" w:cs="Arial"/>
          <w:b/>
          <w:sz w:val="22"/>
          <w:szCs w:val="22"/>
          <w:lang w:val="es-ES"/>
        </w:rPr>
      </w:pPr>
    </w:p>
    <w:p w14:paraId="77803FED" w14:textId="77777777" w:rsidR="00782CA2" w:rsidRPr="00F622F6" w:rsidRDefault="00782CA2" w:rsidP="00F622F6">
      <w:pPr>
        <w:rPr>
          <w:rFonts w:ascii="Arial" w:hAnsi="Arial" w:cs="Arial"/>
          <w:b/>
          <w:sz w:val="22"/>
          <w:szCs w:val="22"/>
          <w:lang w:val="es-ES"/>
        </w:rPr>
      </w:pPr>
    </w:p>
    <w:p w14:paraId="2925F8C1" w14:textId="77777777" w:rsidR="00782CA2" w:rsidRPr="00F622F6" w:rsidRDefault="00782CA2" w:rsidP="00D70EF3">
      <w:pPr>
        <w:rPr>
          <w:rFonts w:ascii="Arial" w:hAnsi="Arial" w:cs="Arial"/>
          <w:b/>
          <w:sz w:val="22"/>
          <w:szCs w:val="22"/>
          <w:lang w:val="es-ES"/>
        </w:rPr>
      </w:pPr>
    </w:p>
    <w:p w14:paraId="0AB1D4C2" w14:textId="77777777" w:rsidR="00782CA2" w:rsidRPr="00F622F6" w:rsidRDefault="00782CA2" w:rsidP="00D70EF3">
      <w:pPr>
        <w:rPr>
          <w:rFonts w:ascii="Arial" w:hAnsi="Arial" w:cs="Arial"/>
          <w:b/>
          <w:sz w:val="22"/>
          <w:szCs w:val="22"/>
          <w:lang w:val="es-ES"/>
        </w:rPr>
      </w:pPr>
    </w:p>
    <w:p w14:paraId="779BE05E" w14:textId="23EE5966" w:rsidR="00927A30" w:rsidRPr="00856F32" w:rsidRDefault="00782CA2" w:rsidP="00D70EF3">
      <w:pPr>
        <w:rPr>
          <w:rFonts w:ascii="Arial" w:hAnsi="Arial" w:cs="Arial"/>
          <w:b/>
          <w:sz w:val="22"/>
          <w:szCs w:val="22"/>
          <w:lang w:val="es-ES"/>
        </w:rPr>
      </w:pPr>
      <w:r>
        <w:rPr>
          <w:rFonts w:ascii="Arial" w:hAnsi="Arial" w:cs="Arial"/>
          <w:b/>
          <w:sz w:val="22"/>
          <w:szCs w:val="22"/>
          <w:lang w:val="es-ES"/>
        </w:rPr>
        <w:t>06</w:t>
      </w:r>
      <w:r w:rsidR="00927A30" w:rsidRPr="00856F32">
        <w:rPr>
          <w:rFonts w:ascii="Arial" w:hAnsi="Arial" w:cs="Arial"/>
          <w:b/>
          <w:sz w:val="22"/>
          <w:szCs w:val="22"/>
          <w:lang w:val="es-ES"/>
        </w:rPr>
        <w:t xml:space="preserve"> </w:t>
      </w:r>
      <w:proofErr w:type="spellStart"/>
      <w:r w:rsidR="00927A30" w:rsidRPr="00856F32">
        <w:rPr>
          <w:rFonts w:ascii="Arial" w:hAnsi="Arial" w:cs="Arial"/>
          <w:b/>
          <w:sz w:val="22"/>
          <w:szCs w:val="22"/>
          <w:lang w:val="es-ES"/>
        </w:rPr>
        <w:t>Copichajulense</w:t>
      </w:r>
      <w:proofErr w:type="spellEnd"/>
      <w:r w:rsidR="00927A30" w:rsidRPr="00856F32">
        <w:rPr>
          <w:rFonts w:ascii="Arial" w:hAnsi="Arial" w:cs="Arial"/>
          <w:b/>
          <w:sz w:val="22"/>
          <w:szCs w:val="22"/>
          <w:lang w:val="es-ES"/>
        </w:rPr>
        <w:t xml:space="preserve">: </w:t>
      </w:r>
      <w:proofErr w:type="spellStart"/>
      <w:r w:rsidR="00927A30" w:rsidRPr="00856F32">
        <w:rPr>
          <w:rFonts w:ascii="Arial" w:hAnsi="Arial" w:cs="Arial"/>
          <w:b/>
          <w:sz w:val="22"/>
          <w:szCs w:val="22"/>
          <w:lang w:val="es-ES"/>
        </w:rPr>
        <w:t>Imkerin</w:t>
      </w:r>
      <w:proofErr w:type="spellEnd"/>
      <w:r w:rsidR="00927A30" w:rsidRPr="00856F32">
        <w:rPr>
          <w:rFonts w:ascii="Arial" w:hAnsi="Arial" w:cs="Arial"/>
          <w:b/>
          <w:sz w:val="22"/>
          <w:szCs w:val="22"/>
          <w:lang w:val="es-ES"/>
        </w:rPr>
        <w:t xml:space="preserve"> Catarina Velasco Toma – </w:t>
      </w:r>
      <w:proofErr w:type="spellStart"/>
      <w:r w:rsidR="00927A30" w:rsidRPr="00856F32">
        <w:rPr>
          <w:rFonts w:ascii="Arial" w:hAnsi="Arial" w:cs="Arial"/>
          <w:b/>
          <w:sz w:val="22"/>
          <w:szCs w:val="22"/>
          <w:lang w:val="es-ES"/>
        </w:rPr>
        <w:t>Porträt</w:t>
      </w:r>
      <w:proofErr w:type="spellEnd"/>
    </w:p>
    <w:p w14:paraId="7207955B" w14:textId="77777777" w:rsidR="00927A30" w:rsidRPr="00856F32" w:rsidRDefault="00927A30" w:rsidP="00D70EF3">
      <w:pPr>
        <w:rPr>
          <w:rFonts w:ascii="Arial" w:hAnsi="Arial" w:cs="Arial"/>
          <w:b/>
          <w:sz w:val="22"/>
          <w:szCs w:val="22"/>
          <w:lang w:val="es-ES"/>
        </w:rPr>
      </w:pPr>
    </w:p>
    <w:p w14:paraId="31FF8621" w14:textId="347661D7" w:rsidR="00927A30" w:rsidRPr="00856F32" w:rsidRDefault="00927A30" w:rsidP="00D70EF3">
      <w:pPr>
        <w:rPr>
          <w:rStyle w:val="normaltextrun"/>
          <w:rFonts w:ascii="Arial" w:eastAsia="Lucida Sans Unicode" w:hAnsi="Arial" w:cs="Arial"/>
          <w:sz w:val="22"/>
          <w:szCs w:val="22"/>
        </w:rPr>
      </w:pPr>
      <w:r w:rsidRPr="00856F32">
        <w:rPr>
          <w:rStyle w:val="normaltextrun"/>
          <w:rFonts w:ascii="Arial" w:eastAsia="Lucida Sans Unicode" w:hAnsi="Arial" w:cs="Arial"/>
          <w:sz w:val="22"/>
          <w:szCs w:val="22"/>
        </w:rPr>
        <w:t xml:space="preserve">Catarina Velasco Toma ist Imkerin und Aufsichtsratsmitglied der Kooperative </w:t>
      </w:r>
      <w:proofErr w:type="spellStart"/>
      <w:r w:rsidRPr="00856F32">
        <w:rPr>
          <w:rStyle w:val="normaltextrun"/>
          <w:rFonts w:ascii="Arial" w:eastAsia="Lucida Sans Unicode" w:hAnsi="Arial" w:cs="Arial"/>
          <w:sz w:val="22"/>
          <w:szCs w:val="22"/>
        </w:rPr>
        <w:t>Copichajulense</w:t>
      </w:r>
      <w:proofErr w:type="spellEnd"/>
      <w:r w:rsidRPr="00856F32">
        <w:rPr>
          <w:rStyle w:val="normaltextrun"/>
          <w:rFonts w:ascii="Arial" w:eastAsia="Lucida Sans Unicode" w:hAnsi="Arial" w:cs="Arial"/>
          <w:sz w:val="22"/>
          <w:szCs w:val="22"/>
        </w:rPr>
        <w:t xml:space="preserve"> in Guatemala. </w:t>
      </w:r>
      <w:proofErr w:type="spellStart"/>
      <w:r w:rsidRPr="00856F32">
        <w:rPr>
          <w:rStyle w:val="normaltextrun"/>
          <w:rFonts w:ascii="Arial" w:eastAsia="Lucida Sans Unicode" w:hAnsi="Arial" w:cs="Arial"/>
          <w:sz w:val="22"/>
          <w:szCs w:val="22"/>
        </w:rPr>
        <w:t>Copichajulense</w:t>
      </w:r>
      <w:proofErr w:type="spellEnd"/>
      <w:r w:rsidRPr="00856F32">
        <w:rPr>
          <w:rStyle w:val="normaltextrun"/>
          <w:rFonts w:ascii="Arial" w:eastAsia="Lucida Sans Unicode" w:hAnsi="Arial" w:cs="Arial"/>
          <w:sz w:val="22"/>
          <w:szCs w:val="22"/>
        </w:rPr>
        <w:t xml:space="preserve"> hat eine Imkerschulung speziell für Frauen angeboten. Catarina liebt die Arbeit mit ihren Bienen, auch wenn der Alltag oft sehr hart ist. </w:t>
      </w:r>
    </w:p>
    <w:p w14:paraId="21A54014" w14:textId="77777777" w:rsidR="00927A30" w:rsidRPr="00856F32" w:rsidRDefault="00927A30" w:rsidP="00D70EF3">
      <w:pPr>
        <w:rPr>
          <w:rStyle w:val="normaltextrun"/>
          <w:rFonts w:ascii="Arial" w:eastAsia="Lucida Sans Unicode" w:hAnsi="Arial" w:cs="Arial"/>
          <w:sz w:val="22"/>
          <w:szCs w:val="22"/>
        </w:rPr>
      </w:pPr>
    </w:p>
    <w:p w14:paraId="71BDB85F" w14:textId="0A741C24" w:rsidR="00927A30" w:rsidRPr="00856F32" w:rsidRDefault="00927A30" w:rsidP="00D70EF3">
      <w:pPr>
        <w:rPr>
          <w:rStyle w:val="normaltextrun"/>
          <w:rFonts w:ascii="Arial" w:eastAsia="Lucida Sans Unicode" w:hAnsi="Arial" w:cs="Arial"/>
          <w:sz w:val="22"/>
          <w:szCs w:val="22"/>
          <w:lang w:val="en-US"/>
        </w:rPr>
      </w:pPr>
      <w:r w:rsidRPr="00856F32">
        <w:rPr>
          <w:rStyle w:val="normaltextrun"/>
          <w:rFonts w:ascii="Arial" w:eastAsia="Lucida Sans Unicode" w:hAnsi="Arial" w:cs="Arial"/>
          <w:sz w:val="22"/>
          <w:szCs w:val="22"/>
          <w:lang w:val="en-US"/>
        </w:rPr>
        <w:t xml:space="preserve">Foto: GEPA – The </w:t>
      </w:r>
      <w:proofErr w:type="gramStart"/>
      <w:r w:rsidRPr="00856F32">
        <w:rPr>
          <w:rStyle w:val="normaltextrun"/>
          <w:rFonts w:ascii="Arial" w:eastAsia="Lucida Sans Unicode" w:hAnsi="Arial" w:cs="Arial"/>
          <w:sz w:val="22"/>
          <w:szCs w:val="22"/>
          <w:lang w:val="en-US"/>
        </w:rPr>
        <w:t>Fair Trade</w:t>
      </w:r>
      <w:proofErr w:type="gramEnd"/>
      <w:r w:rsidRPr="00856F32">
        <w:rPr>
          <w:rStyle w:val="normaltextrun"/>
          <w:rFonts w:ascii="Arial" w:eastAsia="Lucida Sans Unicode" w:hAnsi="Arial" w:cs="Arial"/>
          <w:sz w:val="22"/>
          <w:szCs w:val="22"/>
          <w:lang w:val="en-US"/>
        </w:rPr>
        <w:t xml:space="preserve"> Company</w:t>
      </w:r>
    </w:p>
    <w:p w14:paraId="19B378CB" w14:textId="77777777" w:rsidR="00927A30" w:rsidRPr="00856F32" w:rsidRDefault="00927A30" w:rsidP="00927A30">
      <w:pPr>
        <w:pBdr>
          <w:bottom w:val="single" w:sz="4" w:space="1" w:color="auto"/>
        </w:pBdr>
        <w:rPr>
          <w:rFonts w:ascii="Arial" w:hAnsi="Arial" w:cs="Arial"/>
          <w:b/>
          <w:sz w:val="22"/>
          <w:szCs w:val="22"/>
          <w:lang w:val="en-US"/>
        </w:rPr>
      </w:pPr>
    </w:p>
    <w:p w14:paraId="17F24145" w14:textId="77777777" w:rsidR="00927A30" w:rsidRPr="00856F32" w:rsidRDefault="00927A30" w:rsidP="00D70EF3">
      <w:pPr>
        <w:rPr>
          <w:rFonts w:ascii="Arial" w:hAnsi="Arial" w:cs="Arial"/>
          <w:b/>
          <w:sz w:val="22"/>
          <w:szCs w:val="22"/>
          <w:lang w:val="en-US"/>
        </w:rPr>
      </w:pPr>
    </w:p>
    <w:p w14:paraId="788DEBD7" w14:textId="739FA063" w:rsidR="00D70EF3" w:rsidRPr="00F622F6" w:rsidRDefault="00782CA2" w:rsidP="00D70EF3">
      <w:pPr>
        <w:rPr>
          <w:rFonts w:ascii="Arial" w:hAnsi="Arial" w:cs="Arial"/>
          <w:b/>
          <w:sz w:val="22"/>
          <w:szCs w:val="22"/>
        </w:rPr>
      </w:pPr>
      <w:r w:rsidRPr="00F622F6">
        <w:rPr>
          <w:rFonts w:ascii="Arial" w:hAnsi="Arial" w:cs="Arial"/>
          <w:b/>
          <w:sz w:val="22"/>
          <w:szCs w:val="22"/>
        </w:rPr>
        <w:t>07</w:t>
      </w:r>
      <w:r w:rsidR="004B12DD" w:rsidRPr="00F622F6">
        <w:rPr>
          <w:rFonts w:ascii="Arial" w:hAnsi="Arial" w:cs="Arial"/>
          <w:b/>
          <w:sz w:val="22"/>
          <w:szCs w:val="22"/>
        </w:rPr>
        <w:t xml:space="preserve"> und </w:t>
      </w:r>
      <w:r w:rsidRPr="00F622F6">
        <w:rPr>
          <w:rFonts w:ascii="Arial" w:hAnsi="Arial" w:cs="Arial"/>
          <w:b/>
          <w:sz w:val="22"/>
          <w:szCs w:val="22"/>
        </w:rPr>
        <w:t>08</w:t>
      </w:r>
      <w:r w:rsidR="00927A30" w:rsidRPr="00F622F6">
        <w:rPr>
          <w:rFonts w:ascii="Arial" w:hAnsi="Arial" w:cs="Arial"/>
          <w:b/>
          <w:sz w:val="22"/>
          <w:szCs w:val="22"/>
        </w:rPr>
        <w:t xml:space="preserve"> </w:t>
      </w:r>
      <w:proofErr w:type="spellStart"/>
      <w:r w:rsidR="00927A30" w:rsidRPr="00F622F6">
        <w:rPr>
          <w:rFonts w:ascii="Arial" w:hAnsi="Arial" w:cs="Arial"/>
          <w:b/>
          <w:sz w:val="22"/>
          <w:szCs w:val="22"/>
        </w:rPr>
        <w:t>Copichajulense</w:t>
      </w:r>
      <w:proofErr w:type="spellEnd"/>
      <w:r w:rsidR="00927A30" w:rsidRPr="00F622F6">
        <w:rPr>
          <w:rFonts w:ascii="Arial" w:hAnsi="Arial" w:cs="Arial"/>
          <w:b/>
          <w:sz w:val="22"/>
          <w:szCs w:val="22"/>
        </w:rPr>
        <w:t xml:space="preserve">: </w:t>
      </w:r>
      <w:r w:rsidR="004B12DD" w:rsidRPr="00F622F6">
        <w:rPr>
          <w:rFonts w:ascii="Arial" w:hAnsi="Arial" w:cs="Arial"/>
          <w:b/>
          <w:sz w:val="22"/>
          <w:szCs w:val="22"/>
        </w:rPr>
        <w:t>Imkerin Catarina Velasco Toma – Eindrücke Fußweg</w:t>
      </w:r>
    </w:p>
    <w:p w14:paraId="779D9176" w14:textId="77777777" w:rsidR="00D70EF3" w:rsidRPr="00F622F6" w:rsidRDefault="00D70EF3" w:rsidP="00D70EF3">
      <w:pPr>
        <w:rPr>
          <w:rFonts w:ascii="Arial" w:hAnsi="Arial" w:cs="Arial"/>
          <w:bCs/>
          <w:sz w:val="22"/>
          <w:szCs w:val="22"/>
        </w:rPr>
      </w:pPr>
    </w:p>
    <w:p w14:paraId="5691FC76" w14:textId="42F23936" w:rsidR="009E4BD6" w:rsidRPr="00856F32" w:rsidRDefault="004B12DD" w:rsidP="00D70EF3">
      <w:pPr>
        <w:rPr>
          <w:rFonts w:ascii="Arial" w:hAnsi="Arial" w:cs="Arial"/>
          <w:bCs/>
          <w:sz w:val="22"/>
          <w:szCs w:val="22"/>
        </w:rPr>
      </w:pPr>
      <w:r w:rsidRPr="00F622F6">
        <w:rPr>
          <w:rStyle w:val="normaltextrun"/>
          <w:rFonts w:ascii="Arial" w:eastAsia="Lucida Sans Unicode" w:hAnsi="Arial" w:cs="Arial"/>
          <w:sz w:val="22"/>
          <w:szCs w:val="22"/>
        </w:rPr>
        <w:t>Imkerin Catarina Velasco Toma (</w:t>
      </w:r>
      <w:proofErr w:type="spellStart"/>
      <w:r w:rsidRPr="00F622F6">
        <w:rPr>
          <w:rStyle w:val="normaltextrun"/>
          <w:rFonts w:ascii="Arial" w:eastAsia="Lucida Sans Unicode" w:hAnsi="Arial" w:cs="Arial"/>
          <w:sz w:val="22"/>
          <w:szCs w:val="22"/>
        </w:rPr>
        <w:t>Copichajulense</w:t>
      </w:r>
      <w:proofErr w:type="spellEnd"/>
      <w:r w:rsidRPr="00F622F6">
        <w:rPr>
          <w:rStyle w:val="normaltextrun"/>
          <w:rFonts w:ascii="Arial" w:eastAsia="Lucida Sans Unicode" w:hAnsi="Arial" w:cs="Arial"/>
          <w:sz w:val="22"/>
          <w:szCs w:val="22"/>
        </w:rPr>
        <w:t xml:space="preserve">, Guatemala): Der Weg zu ihren Bienenstöcken ist steil und rutschig. </w:t>
      </w:r>
      <w:r w:rsidRPr="00856F32">
        <w:rPr>
          <w:rStyle w:val="normaltextrun"/>
          <w:rFonts w:ascii="Arial" w:eastAsia="Lucida Sans Unicode" w:hAnsi="Arial" w:cs="Arial"/>
          <w:sz w:val="22"/>
          <w:szCs w:val="22"/>
        </w:rPr>
        <w:t>Auf dem 45-minütigen Fußweg muss sie sich querfeldein durch das Gestrüpp schlagen, oft schwerbeladen mit Smoker (Imkerpfeife), Stockmeißel und Waben. Auf dem Heimweg trägt sie oft Kanister von 25 Kilo Honig das abschüssige Gelände hinab. Wegen der starken Regenfälle sind die Straßen ausgewaschen und für Busse nicht passierbar.</w:t>
      </w:r>
    </w:p>
    <w:p w14:paraId="6EC5495F" w14:textId="77777777" w:rsidR="00D70EF3" w:rsidRPr="00856F32" w:rsidRDefault="00D70EF3" w:rsidP="00D70EF3">
      <w:pPr>
        <w:rPr>
          <w:rFonts w:ascii="Arial" w:hAnsi="Arial" w:cs="Arial"/>
          <w:sz w:val="22"/>
          <w:szCs w:val="22"/>
        </w:rPr>
      </w:pPr>
    </w:p>
    <w:p w14:paraId="219CC22A" w14:textId="096C32D0" w:rsidR="00D70EF3" w:rsidRPr="00856F32" w:rsidRDefault="00D70EF3" w:rsidP="00D70EF3">
      <w:pPr>
        <w:rPr>
          <w:rFonts w:ascii="Arial" w:hAnsi="Arial" w:cs="Arial"/>
          <w:sz w:val="22"/>
          <w:szCs w:val="22"/>
          <w:lang w:val="en-US"/>
        </w:rPr>
      </w:pPr>
      <w:r w:rsidRPr="00856F32">
        <w:rPr>
          <w:rFonts w:ascii="Arial" w:hAnsi="Arial" w:cs="Arial"/>
          <w:sz w:val="22"/>
          <w:szCs w:val="22"/>
          <w:lang w:val="en-US"/>
        </w:rPr>
        <w:t>Foto</w:t>
      </w:r>
      <w:r w:rsidR="004B12DD" w:rsidRPr="00856F32">
        <w:rPr>
          <w:rFonts w:ascii="Arial" w:hAnsi="Arial" w:cs="Arial"/>
          <w:sz w:val="22"/>
          <w:szCs w:val="22"/>
          <w:lang w:val="en-US"/>
        </w:rPr>
        <w:t>s</w:t>
      </w:r>
      <w:r w:rsidRPr="00856F32">
        <w:rPr>
          <w:rFonts w:ascii="Arial" w:hAnsi="Arial" w:cs="Arial"/>
          <w:sz w:val="22"/>
          <w:szCs w:val="22"/>
          <w:lang w:val="en-US"/>
        </w:rPr>
        <w:t xml:space="preserve">: GEPA – The </w:t>
      </w:r>
      <w:proofErr w:type="gramStart"/>
      <w:r w:rsidRPr="00856F32">
        <w:rPr>
          <w:rFonts w:ascii="Arial" w:hAnsi="Arial" w:cs="Arial"/>
          <w:sz w:val="22"/>
          <w:szCs w:val="22"/>
          <w:lang w:val="en-US"/>
        </w:rPr>
        <w:t>Fair Trade</w:t>
      </w:r>
      <w:proofErr w:type="gramEnd"/>
      <w:r w:rsidRPr="00856F32">
        <w:rPr>
          <w:rFonts w:ascii="Arial" w:hAnsi="Arial" w:cs="Arial"/>
          <w:sz w:val="22"/>
          <w:szCs w:val="22"/>
          <w:lang w:val="en-US"/>
        </w:rPr>
        <w:t xml:space="preserve"> Company ____________________________________________________________</w:t>
      </w:r>
    </w:p>
    <w:p w14:paraId="45682654" w14:textId="18F863B3" w:rsidR="00D70EF3" w:rsidRPr="00856F32" w:rsidRDefault="00D70EF3" w:rsidP="00AB563C">
      <w:pPr>
        <w:rPr>
          <w:rFonts w:ascii="Arial" w:hAnsi="Arial" w:cs="Arial"/>
          <w:b/>
          <w:sz w:val="22"/>
          <w:szCs w:val="22"/>
          <w:lang w:val="en-US"/>
        </w:rPr>
      </w:pPr>
    </w:p>
    <w:p w14:paraId="25B01D5D" w14:textId="1848D748" w:rsidR="004B12DD" w:rsidRPr="00856F32" w:rsidRDefault="004B12DD" w:rsidP="004B12DD">
      <w:pPr>
        <w:rPr>
          <w:rFonts w:ascii="Arial" w:hAnsi="Arial" w:cs="Arial"/>
          <w:b/>
          <w:sz w:val="22"/>
          <w:szCs w:val="22"/>
          <w:lang w:val="es-ES"/>
        </w:rPr>
      </w:pPr>
      <w:r w:rsidRPr="00856F32">
        <w:rPr>
          <w:rFonts w:ascii="Arial" w:hAnsi="Arial" w:cs="Arial"/>
          <w:b/>
          <w:sz w:val="22"/>
          <w:szCs w:val="22"/>
          <w:lang w:val="es-ES"/>
        </w:rPr>
        <w:t>0</w:t>
      </w:r>
      <w:r w:rsidR="00782CA2">
        <w:rPr>
          <w:rFonts w:ascii="Arial" w:hAnsi="Arial" w:cs="Arial"/>
          <w:b/>
          <w:sz w:val="22"/>
          <w:szCs w:val="22"/>
          <w:lang w:val="es-ES"/>
        </w:rPr>
        <w:t>9</w:t>
      </w:r>
      <w:r w:rsidRPr="00856F32">
        <w:rPr>
          <w:rFonts w:ascii="Arial" w:hAnsi="Arial" w:cs="Arial"/>
          <w:b/>
          <w:sz w:val="22"/>
          <w:szCs w:val="22"/>
          <w:lang w:val="es-ES"/>
        </w:rPr>
        <w:t xml:space="preserve"> </w:t>
      </w:r>
      <w:proofErr w:type="spellStart"/>
      <w:r w:rsidR="00927A30" w:rsidRPr="00856F32">
        <w:rPr>
          <w:rFonts w:ascii="Arial" w:hAnsi="Arial" w:cs="Arial"/>
          <w:b/>
          <w:sz w:val="22"/>
          <w:szCs w:val="22"/>
          <w:lang w:val="es-ES"/>
        </w:rPr>
        <w:t>Copichajulense</w:t>
      </w:r>
      <w:proofErr w:type="spellEnd"/>
      <w:r w:rsidR="00927A30" w:rsidRPr="00856F32">
        <w:rPr>
          <w:rFonts w:ascii="Arial" w:hAnsi="Arial" w:cs="Arial"/>
          <w:b/>
          <w:sz w:val="22"/>
          <w:szCs w:val="22"/>
          <w:lang w:val="es-ES"/>
        </w:rPr>
        <w:t xml:space="preserve">: </w:t>
      </w:r>
      <w:proofErr w:type="spellStart"/>
      <w:r w:rsidRPr="00856F32">
        <w:rPr>
          <w:rFonts w:ascii="Arial" w:hAnsi="Arial" w:cs="Arial"/>
          <w:b/>
          <w:sz w:val="22"/>
          <w:szCs w:val="22"/>
          <w:lang w:val="es-ES"/>
        </w:rPr>
        <w:t>Imkerin</w:t>
      </w:r>
      <w:proofErr w:type="spellEnd"/>
      <w:r w:rsidRPr="00856F32">
        <w:rPr>
          <w:rFonts w:ascii="Arial" w:hAnsi="Arial" w:cs="Arial"/>
          <w:b/>
          <w:sz w:val="22"/>
          <w:szCs w:val="22"/>
          <w:lang w:val="es-ES"/>
        </w:rPr>
        <w:t xml:space="preserve"> Catarina Velasco Toma </w:t>
      </w:r>
      <w:proofErr w:type="spellStart"/>
      <w:r w:rsidRPr="00856F32">
        <w:rPr>
          <w:rFonts w:ascii="Arial" w:hAnsi="Arial" w:cs="Arial"/>
          <w:b/>
          <w:sz w:val="22"/>
          <w:szCs w:val="22"/>
          <w:lang w:val="es-ES"/>
        </w:rPr>
        <w:t>mit</w:t>
      </w:r>
      <w:proofErr w:type="spellEnd"/>
      <w:r w:rsidRPr="00856F32">
        <w:rPr>
          <w:rFonts w:ascii="Arial" w:hAnsi="Arial" w:cs="Arial"/>
          <w:b/>
          <w:sz w:val="22"/>
          <w:szCs w:val="22"/>
          <w:lang w:val="es-ES"/>
        </w:rPr>
        <w:t xml:space="preserve"> </w:t>
      </w:r>
      <w:proofErr w:type="spellStart"/>
      <w:r w:rsidRPr="00856F32">
        <w:rPr>
          <w:rFonts w:ascii="Arial" w:hAnsi="Arial" w:cs="Arial"/>
          <w:b/>
          <w:sz w:val="22"/>
          <w:szCs w:val="22"/>
          <w:lang w:val="es-ES"/>
        </w:rPr>
        <w:t>Familie</w:t>
      </w:r>
      <w:proofErr w:type="spellEnd"/>
    </w:p>
    <w:p w14:paraId="70633B05" w14:textId="77777777" w:rsidR="004B12DD" w:rsidRPr="00856F32" w:rsidRDefault="004B12DD" w:rsidP="004B12DD">
      <w:pPr>
        <w:rPr>
          <w:rFonts w:ascii="Arial" w:hAnsi="Arial" w:cs="Arial"/>
          <w:bCs/>
          <w:sz w:val="22"/>
          <w:szCs w:val="22"/>
          <w:lang w:val="es-ES"/>
        </w:rPr>
      </w:pPr>
    </w:p>
    <w:p w14:paraId="29DC1E89" w14:textId="266A7C63" w:rsidR="004B12DD" w:rsidRPr="00856F32" w:rsidRDefault="004B12DD" w:rsidP="004B12DD">
      <w:pPr>
        <w:rPr>
          <w:rFonts w:ascii="Arial" w:hAnsi="Arial" w:cs="Arial"/>
          <w:bCs/>
          <w:sz w:val="22"/>
          <w:szCs w:val="22"/>
        </w:rPr>
      </w:pPr>
      <w:r w:rsidRPr="00856F32">
        <w:rPr>
          <w:rStyle w:val="normaltextrun"/>
          <w:rFonts w:ascii="Arial" w:eastAsia="Lucida Sans Unicode" w:hAnsi="Arial" w:cs="Arial"/>
          <w:sz w:val="22"/>
          <w:szCs w:val="22"/>
        </w:rPr>
        <w:t>Imkerin</w:t>
      </w:r>
      <w:r w:rsidR="00927A30" w:rsidRPr="00856F32">
        <w:rPr>
          <w:rStyle w:val="normaltextrun"/>
          <w:rFonts w:ascii="Arial" w:eastAsia="Lucida Sans Unicode" w:hAnsi="Arial" w:cs="Arial"/>
          <w:sz w:val="22"/>
          <w:szCs w:val="22"/>
        </w:rPr>
        <w:t xml:space="preserve"> und Aufsichtsratsmitglied</w:t>
      </w:r>
      <w:r w:rsidRPr="00856F32">
        <w:rPr>
          <w:rStyle w:val="normaltextrun"/>
          <w:rFonts w:ascii="Arial" w:eastAsia="Lucida Sans Unicode" w:hAnsi="Arial" w:cs="Arial"/>
          <w:sz w:val="22"/>
          <w:szCs w:val="22"/>
        </w:rPr>
        <w:t xml:space="preserve"> Catarina Velasco Toma (Mitte) vom GEPA-Honigpartner </w:t>
      </w:r>
      <w:proofErr w:type="spellStart"/>
      <w:r w:rsidRPr="00856F32">
        <w:rPr>
          <w:rStyle w:val="normaltextrun"/>
          <w:rFonts w:ascii="Arial" w:eastAsia="Lucida Sans Unicode" w:hAnsi="Arial" w:cs="Arial"/>
          <w:sz w:val="22"/>
          <w:szCs w:val="22"/>
        </w:rPr>
        <w:t>Copichajulense</w:t>
      </w:r>
      <w:proofErr w:type="spellEnd"/>
      <w:r w:rsidRPr="00856F32">
        <w:rPr>
          <w:rStyle w:val="normaltextrun"/>
          <w:rFonts w:ascii="Arial" w:eastAsia="Lucida Sans Unicode" w:hAnsi="Arial" w:cs="Arial"/>
          <w:sz w:val="22"/>
          <w:szCs w:val="22"/>
        </w:rPr>
        <w:t xml:space="preserve"> in Guatemala, hier mit ihrer Mutter und Tochter. Die Mutter lebt mit im Haushalt von Catarina.</w:t>
      </w:r>
    </w:p>
    <w:p w14:paraId="7C8C4103" w14:textId="77777777" w:rsidR="004B12DD" w:rsidRPr="00856F32" w:rsidRDefault="004B12DD" w:rsidP="004B12DD">
      <w:pPr>
        <w:rPr>
          <w:rFonts w:ascii="Arial" w:hAnsi="Arial" w:cs="Arial"/>
          <w:sz w:val="22"/>
          <w:szCs w:val="22"/>
        </w:rPr>
      </w:pPr>
    </w:p>
    <w:p w14:paraId="0C593C1F" w14:textId="2BA708BA" w:rsidR="000D6722" w:rsidRPr="00856F32" w:rsidRDefault="004B12DD" w:rsidP="004B12DD">
      <w:pPr>
        <w:rPr>
          <w:rFonts w:ascii="Arial" w:hAnsi="Arial" w:cs="Arial"/>
          <w:b/>
          <w:sz w:val="22"/>
          <w:szCs w:val="22"/>
          <w:lang w:val="en-US"/>
        </w:rPr>
      </w:pPr>
      <w:r w:rsidRPr="00856F32">
        <w:rPr>
          <w:rFonts w:ascii="Arial" w:hAnsi="Arial" w:cs="Arial"/>
          <w:sz w:val="22"/>
          <w:szCs w:val="22"/>
          <w:lang w:val="en-US"/>
        </w:rPr>
        <w:t xml:space="preserve">Foto: GEPA – The </w:t>
      </w:r>
      <w:proofErr w:type="gramStart"/>
      <w:r w:rsidRPr="00856F32">
        <w:rPr>
          <w:rFonts w:ascii="Arial" w:hAnsi="Arial" w:cs="Arial"/>
          <w:sz w:val="22"/>
          <w:szCs w:val="22"/>
          <w:lang w:val="en-US"/>
        </w:rPr>
        <w:t>Fair Trade</w:t>
      </w:r>
      <w:proofErr w:type="gramEnd"/>
      <w:r w:rsidRPr="00856F32">
        <w:rPr>
          <w:rFonts w:ascii="Arial" w:hAnsi="Arial" w:cs="Arial"/>
          <w:sz w:val="22"/>
          <w:szCs w:val="22"/>
          <w:lang w:val="en-US"/>
        </w:rPr>
        <w:t xml:space="preserve"> Company</w:t>
      </w:r>
    </w:p>
    <w:p w14:paraId="103AAF8C" w14:textId="77777777" w:rsidR="004B12DD" w:rsidRPr="00054FB5" w:rsidRDefault="004B12DD" w:rsidP="00803D8B">
      <w:pPr>
        <w:rPr>
          <w:rFonts w:ascii="Arial" w:hAnsi="Arial" w:cs="Arial"/>
          <w:b/>
          <w:sz w:val="22"/>
          <w:szCs w:val="22"/>
          <w:lang w:val="en-US"/>
        </w:rPr>
      </w:pPr>
    </w:p>
    <w:p w14:paraId="44EE0AAA" w14:textId="77777777" w:rsidR="00782CA2" w:rsidRPr="00054FB5" w:rsidRDefault="00782CA2" w:rsidP="00AB563C">
      <w:pPr>
        <w:rPr>
          <w:rFonts w:ascii="Arial" w:hAnsi="Arial" w:cs="Arial"/>
          <w:b/>
          <w:bCs/>
          <w:sz w:val="22"/>
          <w:szCs w:val="22"/>
          <w:lang w:val="en-US"/>
        </w:rPr>
      </w:pPr>
    </w:p>
    <w:p w14:paraId="73EB6383" w14:textId="77777777" w:rsidR="00E01617" w:rsidRPr="00054FB5" w:rsidRDefault="00E01617" w:rsidP="00AB563C">
      <w:pPr>
        <w:rPr>
          <w:rFonts w:ascii="Arial" w:hAnsi="Arial" w:cs="Arial"/>
          <w:sz w:val="22"/>
          <w:szCs w:val="22"/>
          <w:lang w:val="en-US"/>
        </w:rPr>
      </w:pPr>
    </w:p>
    <w:sectPr w:rsidR="00E01617" w:rsidRPr="00054FB5" w:rsidSect="00456E69">
      <w:headerReference w:type="default" r:id="rId7"/>
      <w:pgSz w:w="11900" w:h="16840"/>
      <w:pgMar w:top="567"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D0F65" w14:textId="77777777" w:rsidR="00E50BAB" w:rsidRDefault="00E50BAB" w:rsidP="00AA6340">
      <w:r>
        <w:separator/>
      </w:r>
    </w:p>
  </w:endnote>
  <w:endnote w:type="continuationSeparator" w:id="0">
    <w:p w14:paraId="6240F963" w14:textId="77777777" w:rsidR="00E50BAB" w:rsidRDefault="00E50BAB" w:rsidP="00AA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92885" w14:textId="77777777" w:rsidR="00E50BAB" w:rsidRDefault="00E50BAB" w:rsidP="00AA6340">
      <w:r>
        <w:separator/>
      </w:r>
    </w:p>
  </w:footnote>
  <w:footnote w:type="continuationSeparator" w:id="0">
    <w:p w14:paraId="0B4576EE" w14:textId="77777777" w:rsidR="00E50BAB" w:rsidRDefault="00E50BAB" w:rsidP="00AA6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34A7" w14:textId="05633409" w:rsidR="00AA6340" w:rsidRDefault="00242A16">
    <w:pPr>
      <w:pStyle w:val="Kopfzeile"/>
    </w:pPr>
    <w:r>
      <w:rPr>
        <w:noProof/>
      </w:rPr>
      <w:drawing>
        <wp:anchor distT="0" distB="0" distL="114300" distR="114300" simplePos="0" relativeHeight="251661312" behindDoc="1" locked="0" layoutInCell="1" allowOverlap="1" wp14:anchorId="78C9C83A" wp14:editId="0D32697B">
          <wp:simplePos x="0" y="0"/>
          <wp:positionH relativeFrom="margin">
            <wp:posOffset>2458720</wp:posOffset>
          </wp:positionH>
          <wp:positionV relativeFrom="page">
            <wp:posOffset>213756</wp:posOffset>
          </wp:positionV>
          <wp:extent cx="831675" cy="991235"/>
          <wp:effectExtent l="0" t="0" r="6985" b="0"/>
          <wp:wrapTopAndBottom/>
          <wp:docPr id="1368075005" name="Grafik 1368075005" descr="Ein Bild, das Schrift, Kreis,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075005" name="Grafik 1368075005" descr="Ein Bild, das Schrift, Kreis, Logo, Grafiken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1675" cy="99123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83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FBB"/>
    <w:rsid w:val="0000039B"/>
    <w:rsid w:val="00027CAE"/>
    <w:rsid w:val="00037FFC"/>
    <w:rsid w:val="0005340C"/>
    <w:rsid w:val="00054FB5"/>
    <w:rsid w:val="00061076"/>
    <w:rsid w:val="00072936"/>
    <w:rsid w:val="00077B3A"/>
    <w:rsid w:val="00096354"/>
    <w:rsid w:val="000A0BC9"/>
    <w:rsid w:val="000A1348"/>
    <w:rsid w:val="000A15B0"/>
    <w:rsid w:val="000A23E1"/>
    <w:rsid w:val="000A3AF1"/>
    <w:rsid w:val="000C3DAF"/>
    <w:rsid w:val="000D060E"/>
    <w:rsid w:val="000D6722"/>
    <w:rsid w:val="000D7A0E"/>
    <w:rsid w:val="000F148F"/>
    <w:rsid w:val="00104ABF"/>
    <w:rsid w:val="00106FC1"/>
    <w:rsid w:val="00112252"/>
    <w:rsid w:val="00120B89"/>
    <w:rsid w:val="00137515"/>
    <w:rsid w:val="0015085C"/>
    <w:rsid w:val="001535C5"/>
    <w:rsid w:val="0015665C"/>
    <w:rsid w:val="0015718C"/>
    <w:rsid w:val="00157951"/>
    <w:rsid w:val="00166CD8"/>
    <w:rsid w:val="00167FC3"/>
    <w:rsid w:val="00174A08"/>
    <w:rsid w:val="0017526B"/>
    <w:rsid w:val="00176FDE"/>
    <w:rsid w:val="00184E60"/>
    <w:rsid w:val="0018686E"/>
    <w:rsid w:val="00190486"/>
    <w:rsid w:val="001A6CE0"/>
    <w:rsid w:val="001B44FB"/>
    <w:rsid w:val="001B54D7"/>
    <w:rsid w:val="001B5D0A"/>
    <w:rsid w:val="001D5B56"/>
    <w:rsid w:val="001D5EF2"/>
    <w:rsid w:val="001E0770"/>
    <w:rsid w:val="001E0B3C"/>
    <w:rsid w:val="001F105A"/>
    <w:rsid w:val="001F4FBB"/>
    <w:rsid w:val="00200344"/>
    <w:rsid w:val="00201ECD"/>
    <w:rsid w:val="00204358"/>
    <w:rsid w:val="00233973"/>
    <w:rsid w:val="00242A16"/>
    <w:rsid w:val="0025008B"/>
    <w:rsid w:val="00255E0D"/>
    <w:rsid w:val="00261247"/>
    <w:rsid w:val="0026278C"/>
    <w:rsid w:val="00276DBC"/>
    <w:rsid w:val="00277D83"/>
    <w:rsid w:val="00283CBE"/>
    <w:rsid w:val="002865A4"/>
    <w:rsid w:val="0029080B"/>
    <w:rsid w:val="002921A6"/>
    <w:rsid w:val="002A4283"/>
    <w:rsid w:val="002D133E"/>
    <w:rsid w:val="002E3116"/>
    <w:rsid w:val="00303F24"/>
    <w:rsid w:val="003079AE"/>
    <w:rsid w:val="0032483C"/>
    <w:rsid w:val="00343E7B"/>
    <w:rsid w:val="003458ED"/>
    <w:rsid w:val="00346543"/>
    <w:rsid w:val="003470CF"/>
    <w:rsid w:val="00347806"/>
    <w:rsid w:val="00355CEF"/>
    <w:rsid w:val="00371CCE"/>
    <w:rsid w:val="00372191"/>
    <w:rsid w:val="00372D08"/>
    <w:rsid w:val="00375D58"/>
    <w:rsid w:val="003846B2"/>
    <w:rsid w:val="0038659E"/>
    <w:rsid w:val="00394966"/>
    <w:rsid w:val="003E03FF"/>
    <w:rsid w:val="003F151A"/>
    <w:rsid w:val="00405E9E"/>
    <w:rsid w:val="004233FD"/>
    <w:rsid w:val="004244AD"/>
    <w:rsid w:val="00426DF7"/>
    <w:rsid w:val="00435030"/>
    <w:rsid w:val="00450992"/>
    <w:rsid w:val="00456E69"/>
    <w:rsid w:val="004608CE"/>
    <w:rsid w:val="00497C3E"/>
    <w:rsid w:val="00497EBE"/>
    <w:rsid w:val="004B12DD"/>
    <w:rsid w:val="004B35C6"/>
    <w:rsid w:val="004B5478"/>
    <w:rsid w:val="004C1582"/>
    <w:rsid w:val="004C3753"/>
    <w:rsid w:val="004E2B13"/>
    <w:rsid w:val="004E535F"/>
    <w:rsid w:val="004E67FF"/>
    <w:rsid w:val="004E754B"/>
    <w:rsid w:val="0052312B"/>
    <w:rsid w:val="0053406E"/>
    <w:rsid w:val="00566A92"/>
    <w:rsid w:val="00574F74"/>
    <w:rsid w:val="0058444E"/>
    <w:rsid w:val="0058751D"/>
    <w:rsid w:val="005936AF"/>
    <w:rsid w:val="005D07E6"/>
    <w:rsid w:val="005E1591"/>
    <w:rsid w:val="005F5887"/>
    <w:rsid w:val="00603F69"/>
    <w:rsid w:val="00620C88"/>
    <w:rsid w:val="006234D4"/>
    <w:rsid w:val="00643A01"/>
    <w:rsid w:val="0066112F"/>
    <w:rsid w:val="0066177E"/>
    <w:rsid w:val="00664E27"/>
    <w:rsid w:val="00671174"/>
    <w:rsid w:val="0067127F"/>
    <w:rsid w:val="00675AF3"/>
    <w:rsid w:val="006807C8"/>
    <w:rsid w:val="0068552F"/>
    <w:rsid w:val="006B4168"/>
    <w:rsid w:val="006C62F7"/>
    <w:rsid w:val="006D10CB"/>
    <w:rsid w:val="006E2C53"/>
    <w:rsid w:val="007053BA"/>
    <w:rsid w:val="00723AE4"/>
    <w:rsid w:val="007254AC"/>
    <w:rsid w:val="007349A1"/>
    <w:rsid w:val="00742850"/>
    <w:rsid w:val="007467CC"/>
    <w:rsid w:val="007512C6"/>
    <w:rsid w:val="00763D8B"/>
    <w:rsid w:val="00776199"/>
    <w:rsid w:val="00776D21"/>
    <w:rsid w:val="00782CA2"/>
    <w:rsid w:val="007A4FFD"/>
    <w:rsid w:val="007A57C1"/>
    <w:rsid w:val="007B5FDD"/>
    <w:rsid w:val="007C1CB5"/>
    <w:rsid w:val="007C1DEB"/>
    <w:rsid w:val="007C56F1"/>
    <w:rsid w:val="007F221C"/>
    <w:rsid w:val="007F2E7B"/>
    <w:rsid w:val="007F70F2"/>
    <w:rsid w:val="00803D8B"/>
    <w:rsid w:val="00813337"/>
    <w:rsid w:val="00820B57"/>
    <w:rsid w:val="00825953"/>
    <w:rsid w:val="008302E5"/>
    <w:rsid w:val="0083330F"/>
    <w:rsid w:val="0083741B"/>
    <w:rsid w:val="008405A5"/>
    <w:rsid w:val="008560C8"/>
    <w:rsid w:val="00856F32"/>
    <w:rsid w:val="0087537B"/>
    <w:rsid w:val="00890987"/>
    <w:rsid w:val="008A0973"/>
    <w:rsid w:val="008A3EC2"/>
    <w:rsid w:val="008A66A2"/>
    <w:rsid w:val="008C4288"/>
    <w:rsid w:val="008C766F"/>
    <w:rsid w:val="008D4E76"/>
    <w:rsid w:val="008E638B"/>
    <w:rsid w:val="009005D0"/>
    <w:rsid w:val="00927A30"/>
    <w:rsid w:val="009308B4"/>
    <w:rsid w:val="00935ABE"/>
    <w:rsid w:val="00957FC2"/>
    <w:rsid w:val="00973BFE"/>
    <w:rsid w:val="00976000"/>
    <w:rsid w:val="009851C9"/>
    <w:rsid w:val="00985860"/>
    <w:rsid w:val="009915B6"/>
    <w:rsid w:val="009A632C"/>
    <w:rsid w:val="009A6662"/>
    <w:rsid w:val="009E3997"/>
    <w:rsid w:val="009E4BD6"/>
    <w:rsid w:val="009F6D0E"/>
    <w:rsid w:val="00A0219A"/>
    <w:rsid w:val="00A12BBC"/>
    <w:rsid w:val="00A13BFF"/>
    <w:rsid w:val="00A15CAD"/>
    <w:rsid w:val="00A17831"/>
    <w:rsid w:val="00A24025"/>
    <w:rsid w:val="00A545E7"/>
    <w:rsid w:val="00A54907"/>
    <w:rsid w:val="00A550E7"/>
    <w:rsid w:val="00A71734"/>
    <w:rsid w:val="00A720BC"/>
    <w:rsid w:val="00A74D44"/>
    <w:rsid w:val="00A95A8C"/>
    <w:rsid w:val="00AA6340"/>
    <w:rsid w:val="00AB563C"/>
    <w:rsid w:val="00AC40A9"/>
    <w:rsid w:val="00AC7280"/>
    <w:rsid w:val="00AD5F2F"/>
    <w:rsid w:val="00AD77E1"/>
    <w:rsid w:val="00AE6DAA"/>
    <w:rsid w:val="00B05965"/>
    <w:rsid w:val="00B15389"/>
    <w:rsid w:val="00B2069D"/>
    <w:rsid w:val="00B41915"/>
    <w:rsid w:val="00B614A2"/>
    <w:rsid w:val="00B74EBB"/>
    <w:rsid w:val="00B8673D"/>
    <w:rsid w:val="00B93CCB"/>
    <w:rsid w:val="00B95343"/>
    <w:rsid w:val="00B97E61"/>
    <w:rsid w:val="00BA5D13"/>
    <w:rsid w:val="00BB132E"/>
    <w:rsid w:val="00BB30CD"/>
    <w:rsid w:val="00BC196D"/>
    <w:rsid w:val="00BD459E"/>
    <w:rsid w:val="00BE2C12"/>
    <w:rsid w:val="00BF10FB"/>
    <w:rsid w:val="00C23FFF"/>
    <w:rsid w:val="00C330D1"/>
    <w:rsid w:val="00C40DA2"/>
    <w:rsid w:val="00C442A5"/>
    <w:rsid w:val="00C44561"/>
    <w:rsid w:val="00C67DEE"/>
    <w:rsid w:val="00C75698"/>
    <w:rsid w:val="00C81C62"/>
    <w:rsid w:val="00C942BC"/>
    <w:rsid w:val="00CB0B93"/>
    <w:rsid w:val="00CB508D"/>
    <w:rsid w:val="00CE382D"/>
    <w:rsid w:val="00CF6D48"/>
    <w:rsid w:val="00D04BB9"/>
    <w:rsid w:val="00D07692"/>
    <w:rsid w:val="00D16606"/>
    <w:rsid w:val="00D43B0D"/>
    <w:rsid w:val="00D475B0"/>
    <w:rsid w:val="00D50773"/>
    <w:rsid w:val="00D54872"/>
    <w:rsid w:val="00D62177"/>
    <w:rsid w:val="00D70EF3"/>
    <w:rsid w:val="00D83ED4"/>
    <w:rsid w:val="00D90AA9"/>
    <w:rsid w:val="00D95D93"/>
    <w:rsid w:val="00DA0409"/>
    <w:rsid w:val="00DB3642"/>
    <w:rsid w:val="00DE4650"/>
    <w:rsid w:val="00E01617"/>
    <w:rsid w:val="00E044D7"/>
    <w:rsid w:val="00E10718"/>
    <w:rsid w:val="00E11779"/>
    <w:rsid w:val="00E3720B"/>
    <w:rsid w:val="00E50209"/>
    <w:rsid w:val="00E50BAB"/>
    <w:rsid w:val="00E53925"/>
    <w:rsid w:val="00E67C3D"/>
    <w:rsid w:val="00E80B07"/>
    <w:rsid w:val="00E828B2"/>
    <w:rsid w:val="00E91338"/>
    <w:rsid w:val="00E9562B"/>
    <w:rsid w:val="00EA0CA3"/>
    <w:rsid w:val="00EB0815"/>
    <w:rsid w:val="00EB70D2"/>
    <w:rsid w:val="00ED3428"/>
    <w:rsid w:val="00ED5688"/>
    <w:rsid w:val="00EE49FC"/>
    <w:rsid w:val="00EE7160"/>
    <w:rsid w:val="00F16CE7"/>
    <w:rsid w:val="00F22254"/>
    <w:rsid w:val="00F25FC0"/>
    <w:rsid w:val="00F27ED8"/>
    <w:rsid w:val="00F31662"/>
    <w:rsid w:val="00F35945"/>
    <w:rsid w:val="00F36DED"/>
    <w:rsid w:val="00F530AF"/>
    <w:rsid w:val="00F5793B"/>
    <w:rsid w:val="00F622F6"/>
    <w:rsid w:val="00F65ED3"/>
    <w:rsid w:val="00F72EF3"/>
    <w:rsid w:val="00F74CBD"/>
    <w:rsid w:val="00F75E8E"/>
    <w:rsid w:val="00F83E49"/>
    <w:rsid w:val="00F90C25"/>
    <w:rsid w:val="00FA5724"/>
    <w:rsid w:val="00FB5A81"/>
    <w:rsid w:val="00FB7E59"/>
    <w:rsid w:val="00FD0DAF"/>
    <w:rsid w:val="00FD64F5"/>
    <w:rsid w:val="00FE25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3297"/>
    <o:shapelayout v:ext="edit">
      <o:idmap v:ext="edit" data="1"/>
    </o:shapelayout>
  </w:shapeDefaults>
  <w:doNotEmbedSmartTags/>
  <w:decimalSymbol w:val=","/>
  <w:listSeparator w:val=";"/>
  <w14:docId w14:val="435510FE"/>
  <w14:defaultImageDpi w14:val="300"/>
  <w15:chartTrackingRefBased/>
  <w15:docId w15:val="{14AF9CDF-1479-4488-B557-4C10A64AE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15665C"/>
    <w:pPr>
      <w:keepNext/>
      <w:outlineLvl w:val="0"/>
    </w:pPr>
    <w:rPr>
      <w:rFonts w:ascii="Arial" w:hAnsi="Arial"/>
      <w:b/>
      <w:color w:val="000000"/>
      <w:szCs w:val="20"/>
    </w:rPr>
  </w:style>
  <w:style w:type="paragraph" w:styleId="berschrift3">
    <w:name w:val="heading 3"/>
    <w:basedOn w:val="Standard"/>
    <w:next w:val="Standard"/>
    <w:link w:val="berschrift3Zchn"/>
    <w:uiPriority w:val="9"/>
    <w:semiHidden/>
    <w:unhideWhenUsed/>
    <w:qFormat/>
    <w:rsid w:val="005E1591"/>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F65ED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5665C"/>
    <w:rPr>
      <w:rFonts w:ascii="Arial" w:hAnsi="Arial"/>
      <w:b/>
      <w:color w:val="000000"/>
      <w:sz w:val="24"/>
    </w:rPr>
  </w:style>
  <w:style w:type="paragraph" w:styleId="Textkrper">
    <w:name w:val="Body Text"/>
    <w:basedOn w:val="Standard"/>
    <w:link w:val="TextkrperZchn"/>
    <w:rsid w:val="0015665C"/>
    <w:pPr>
      <w:widowControl w:val="0"/>
      <w:suppressAutoHyphens/>
      <w:spacing w:after="120"/>
    </w:pPr>
    <w:rPr>
      <w:rFonts w:eastAsia="Lucida Sans Unicode"/>
      <w:kern w:val="1"/>
    </w:rPr>
  </w:style>
  <w:style w:type="character" w:customStyle="1" w:styleId="TextkrperZchn">
    <w:name w:val="Textkörper Zchn"/>
    <w:basedOn w:val="Absatz-Standardschriftart"/>
    <w:link w:val="Textkrper"/>
    <w:rsid w:val="0015665C"/>
    <w:rPr>
      <w:rFonts w:eastAsia="Lucida Sans Unicode"/>
      <w:kern w:val="1"/>
      <w:sz w:val="24"/>
      <w:szCs w:val="24"/>
    </w:rPr>
  </w:style>
  <w:style w:type="paragraph" w:styleId="Kopfzeile">
    <w:name w:val="header"/>
    <w:basedOn w:val="Standard"/>
    <w:link w:val="KopfzeileZchn"/>
    <w:uiPriority w:val="99"/>
    <w:unhideWhenUsed/>
    <w:rsid w:val="00AA6340"/>
    <w:pPr>
      <w:tabs>
        <w:tab w:val="center" w:pos="4536"/>
        <w:tab w:val="right" w:pos="9072"/>
      </w:tabs>
    </w:pPr>
  </w:style>
  <w:style w:type="character" w:customStyle="1" w:styleId="KopfzeileZchn">
    <w:name w:val="Kopfzeile Zchn"/>
    <w:basedOn w:val="Absatz-Standardschriftart"/>
    <w:link w:val="Kopfzeile"/>
    <w:uiPriority w:val="99"/>
    <w:rsid w:val="00AA6340"/>
    <w:rPr>
      <w:sz w:val="24"/>
      <w:szCs w:val="24"/>
    </w:rPr>
  </w:style>
  <w:style w:type="paragraph" w:styleId="Fuzeile">
    <w:name w:val="footer"/>
    <w:basedOn w:val="Standard"/>
    <w:link w:val="FuzeileZchn"/>
    <w:uiPriority w:val="99"/>
    <w:unhideWhenUsed/>
    <w:rsid w:val="00AA6340"/>
    <w:pPr>
      <w:tabs>
        <w:tab w:val="center" w:pos="4536"/>
        <w:tab w:val="right" w:pos="9072"/>
      </w:tabs>
    </w:pPr>
  </w:style>
  <w:style w:type="character" w:customStyle="1" w:styleId="FuzeileZchn">
    <w:name w:val="Fußzeile Zchn"/>
    <w:basedOn w:val="Absatz-Standardschriftart"/>
    <w:link w:val="Fuzeile"/>
    <w:uiPriority w:val="99"/>
    <w:rsid w:val="00AA6340"/>
    <w:rPr>
      <w:sz w:val="24"/>
      <w:szCs w:val="24"/>
    </w:rPr>
  </w:style>
  <w:style w:type="character" w:styleId="Hyperlink">
    <w:name w:val="Hyperlink"/>
    <w:rsid w:val="00CB508D"/>
    <w:rPr>
      <w:color w:val="0563C1"/>
      <w:u w:val="single"/>
    </w:rPr>
  </w:style>
  <w:style w:type="paragraph" w:customStyle="1" w:styleId="bodytext">
    <w:name w:val="bodytext"/>
    <w:basedOn w:val="Standard"/>
    <w:rsid w:val="00CB508D"/>
    <w:pPr>
      <w:spacing w:before="100" w:beforeAutospacing="1" w:after="100" w:afterAutospacing="1"/>
    </w:pPr>
  </w:style>
  <w:style w:type="character" w:customStyle="1" w:styleId="berschrift3Zchn">
    <w:name w:val="Überschrift 3 Zchn"/>
    <w:basedOn w:val="Absatz-Standardschriftart"/>
    <w:link w:val="berschrift3"/>
    <w:uiPriority w:val="9"/>
    <w:semiHidden/>
    <w:rsid w:val="005E1591"/>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F65ED3"/>
    <w:rPr>
      <w:rFonts w:asciiTheme="majorHAnsi" w:eastAsiaTheme="majorEastAsia" w:hAnsiTheme="majorHAnsi" w:cstheme="majorBidi"/>
      <w:i/>
      <w:iCs/>
      <w:color w:val="2F5496" w:themeColor="accent1" w:themeShade="BF"/>
      <w:sz w:val="24"/>
      <w:szCs w:val="24"/>
    </w:rPr>
  </w:style>
  <w:style w:type="character" w:styleId="Kommentarzeichen">
    <w:name w:val="annotation reference"/>
    <w:basedOn w:val="Absatz-Standardschriftart"/>
    <w:uiPriority w:val="99"/>
    <w:unhideWhenUsed/>
    <w:rsid w:val="001D5EF2"/>
    <w:rPr>
      <w:sz w:val="16"/>
      <w:szCs w:val="16"/>
    </w:rPr>
  </w:style>
  <w:style w:type="paragraph" w:styleId="Kommentartext">
    <w:name w:val="annotation text"/>
    <w:basedOn w:val="Standard"/>
    <w:link w:val="KommentartextZchn"/>
    <w:uiPriority w:val="99"/>
    <w:semiHidden/>
    <w:unhideWhenUsed/>
    <w:rsid w:val="001D5EF2"/>
    <w:rPr>
      <w:sz w:val="20"/>
      <w:szCs w:val="20"/>
    </w:rPr>
  </w:style>
  <w:style w:type="character" w:customStyle="1" w:styleId="KommentartextZchn">
    <w:name w:val="Kommentartext Zchn"/>
    <w:basedOn w:val="Absatz-Standardschriftart"/>
    <w:link w:val="Kommentartext"/>
    <w:uiPriority w:val="99"/>
    <w:semiHidden/>
    <w:rsid w:val="001D5EF2"/>
  </w:style>
  <w:style w:type="paragraph" w:styleId="Kommentarthema">
    <w:name w:val="annotation subject"/>
    <w:basedOn w:val="Kommentartext"/>
    <w:next w:val="Kommentartext"/>
    <w:link w:val="KommentarthemaZchn"/>
    <w:uiPriority w:val="99"/>
    <w:semiHidden/>
    <w:unhideWhenUsed/>
    <w:rsid w:val="001D5EF2"/>
    <w:rPr>
      <w:b/>
      <w:bCs/>
    </w:rPr>
  </w:style>
  <w:style w:type="character" w:customStyle="1" w:styleId="KommentarthemaZchn">
    <w:name w:val="Kommentarthema Zchn"/>
    <w:basedOn w:val="KommentartextZchn"/>
    <w:link w:val="Kommentarthema"/>
    <w:uiPriority w:val="99"/>
    <w:semiHidden/>
    <w:rsid w:val="001D5EF2"/>
    <w:rPr>
      <w:b/>
      <w:bCs/>
    </w:rPr>
  </w:style>
  <w:style w:type="paragraph" w:styleId="Sprechblasentext">
    <w:name w:val="Balloon Text"/>
    <w:basedOn w:val="Standard"/>
    <w:link w:val="SprechblasentextZchn"/>
    <w:uiPriority w:val="99"/>
    <w:semiHidden/>
    <w:unhideWhenUsed/>
    <w:rsid w:val="001D5EF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D5EF2"/>
    <w:rPr>
      <w:rFonts w:ascii="Segoe UI" w:hAnsi="Segoe UI" w:cs="Segoe UI"/>
      <w:sz w:val="18"/>
      <w:szCs w:val="18"/>
    </w:rPr>
  </w:style>
  <w:style w:type="paragraph" w:styleId="Listenabsatz">
    <w:name w:val="List Paragraph"/>
    <w:basedOn w:val="Standard"/>
    <w:uiPriority w:val="72"/>
    <w:qFormat/>
    <w:rsid w:val="00276DBC"/>
    <w:pPr>
      <w:ind w:left="720"/>
      <w:contextualSpacing/>
    </w:pPr>
  </w:style>
  <w:style w:type="character" w:styleId="NichtaufgelsteErwhnung">
    <w:name w:val="Unresolved Mention"/>
    <w:basedOn w:val="Absatz-Standardschriftart"/>
    <w:uiPriority w:val="99"/>
    <w:semiHidden/>
    <w:unhideWhenUsed/>
    <w:rsid w:val="008302E5"/>
    <w:rPr>
      <w:color w:val="605E5C"/>
      <w:shd w:val="clear" w:color="auto" w:fill="E1DFDD"/>
    </w:rPr>
  </w:style>
  <w:style w:type="paragraph" w:styleId="berarbeitung">
    <w:name w:val="Revision"/>
    <w:hidden/>
    <w:uiPriority w:val="71"/>
    <w:semiHidden/>
    <w:rsid w:val="00201ECD"/>
    <w:rPr>
      <w:sz w:val="24"/>
      <w:szCs w:val="24"/>
    </w:rPr>
  </w:style>
  <w:style w:type="character" w:customStyle="1" w:styleId="normaltextrun">
    <w:name w:val="normaltextrun"/>
    <w:basedOn w:val="Absatz-Standardschriftart"/>
    <w:rsid w:val="004B1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9586">
      <w:bodyDiv w:val="1"/>
      <w:marLeft w:val="0"/>
      <w:marRight w:val="0"/>
      <w:marTop w:val="0"/>
      <w:marBottom w:val="0"/>
      <w:divBdr>
        <w:top w:val="none" w:sz="0" w:space="0" w:color="auto"/>
        <w:left w:val="none" w:sz="0" w:space="0" w:color="auto"/>
        <w:bottom w:val="none" w:sz="0" w:space="0" w:color="auto"/>
        <w:right w:val="none" w:sz="0" w:space="0" w:color="auto"/>
      </w:divBdr>
    </w:div>
    <w:div w:id="17198855">
      <w:bodyDiv w:val="1"/>
      <w:marLeft w:val="0"/>
      <w:marRight w:val="0"/>
      <w:marTop w:val="0"/>
      <w:marBottom w:val="0"/>
      <w:divBdr>
        <w:top w:val="none" w:sz="0" w:space="0" w:color="auto"/>
        <w:left w:val="none" w:sz="0" w:space="0" w:color="auto"/>
        <w:bottom w:val="none" w:sz="0" w:space="0" w:color="auto"/>
        <w:right w:val="none" w:sz="0" w:space="0" w:color="auto"/>
      </w:divBdr>
    </w:div>
    <w:div w:id="64689956">
      <w:bodyDiv w:val="1"/>
      <w:marLeft w:val="0"/>
      <w:marRight w:val="0"/>
      <w:marTop w:val="0"/>
      <w:marBottom w:val="0"/>
      <w:divBdr>
        <w:top w:val="none" w:sz="0" w:space="0" w:color="auto"/>
        <w:left w:val="none" w:sz="0" w:space="0" w:color="auto"/>
        <w:bottom w:val="none" w:sz="0" w:space="0" w:color="auto"/>
        <w:right w:val="none" w:sz="0" w:space="0" w:color="auto"/>
      </w:divBdr>
    </w:div>
    <w:div w:id="108284224">
      <w:bodyDiv w:val="1"/>
      <w:marLeft w:val="0"/>
      <w:marRight w:val="0"/>
      <w:marTop w:val="0"/>
      <w:marBottom w:val="0"/>
      <w:divBdr>
        <w:top w:val="none" w:sz="0" w:space="0" w:color="auto"/>
        <w:left w:val="none" w:sz="0" w:space="0" w:color="auto"/>
        <w:bottom w:val="none" w:sz="0" w:space="0" w:color="auto"/>
        <w:right w:val="none" w:sz="0" w:space="0" w:color="auto"/>
      </w:divBdr>
    </w:div>
    <w:div w:id="195434972">
      <w:bodyDiv w:val="1"/>
      <w:marLeft w:val="0"/>
      <w:marRight w:val="0"/>
      <w:marTop w:val="0"/>
      <w:marBottom w:val="0"/>
      <w:divBdr>
        <w:top w:val="none" w:sz="0" w:space="0" w:color="auto"/>
        <w:left w:val="none" w:sz="0" w:space="0" w:color="auto"/>
        <w:bottom w:val="none" w:sz="0" w:space="0" w:color="auto"/>
        <w:right w:val="none" w:sz="0" w:space="0" w:color="auto"/>
      </w:divBdr>
    </w:div>
    <w:div w:id="237181079">
      <w:bodyDiv w:val="1"/>
      <w:marLeft w:val="0"/>
      <w:marRight w:val="0"/>
      <w:marTop w:val="0"/>
      <w:marBottom w:val="0"/>
      <w:divBdr>
        <w:top w:val="none" w:sz="0" w:space="0" w:color="auto"/>
        <w:left w:val="none" w:sz="0" w:space="0" w:color="auto"/>
        <w:bottom w:val="none" w:sz="0" w:space="0" w:color="auto"/>
        <w:right w:val="none" w:sz="0" w:space="0" w:color="auto"/>
      </w:divBdr>
    </w:div>
    <w:div w:id="826213401">
      <w:bodyDiv w:val="1"/>
      <w:marLeft w:val="0"/>
      <w:marRight w:val="0"/>
      <w:marTop w:val="0"/>
      <w:marBottom w:val="0"/>
      <w:divBdr>
        <w:top w:val="none" w:sz="0" w:space="0" w:color="auto"/>
        <w:left w:val="none" w:sz="0" w:space="0" w:color="auto"/>
        <w:bottom w:val="none" w:sz="0" w:space="0" w:color="auto"/>
        <w:right w:val="none" w:sz="0" w:space="0" w:color="auto"/>
      </w:divBdr>
    </w:div>
    <w:div w:id="922957205">
      <w:bodyDiv w:val="1"/>
      <w:marLeft w:val="0"/>
      <w:marRight w:val="0"/>
      <w:marTop w:val="0"/>
      <w:marBottom w:val="0"/>
      <w:divBdr>
        <w:top w:val="none" w:sz="0" w:space="0" w:color="auto"/>
        <w:left w:val="none" w:sz="0" w:space="0" w:color="auto"/>
        <w:bottom w:val="none" w:sz="0" w:space="0" w:color="auto"/>
        <w:right w:val="none" w:sz="0" w:space="0" w:color="auto"/>
      </w:divBdr>
    </w:div>
    <w:div w:id="1012949942">
      <w:bodyDiv w:val="1"/>
      <w:marLeft w:val="0"/>
      <w:marRight w:val="0"/>
      <w:marTop w:val="0"/>
      <w:marBottom w:val="0"/>
      <w:divBdr>
        <w:top w:val="none" w:sz="0" w:space="0" w:color="auto"/>
        <w:left w:val="none" w:sz="0" w:space="0" w:color="auto"/>
        <w:bottom w:val="none" w:sz="0" w:space="0" w:color="auto"/>
        <w:right w:val="none" w:sz="0" w:space="0" w:color="auto"/>
      </w:divBdr>
      <w:divsChild>
        <w:div w:id="1968513088">
          <w:marLeft w:val="0"/>
          <w:marRight w:val="0"/>
          <w:marTop w:val="0"/>
          <w:marBottom w:val="0"/>
          <w:divBdr>
            <w:top w:val="none" w:sz="0" w:space="0" w:color="auto"/>
            <w:left w:val="none" w:sz="0" w:space="0" w:color="auto"/>
            <w:bottom w:val="none" w:sz="0" w:space="0" w:color="auto"/>
            <w:right w:val="none" w:sz="0" w:space="0" w:color="auto"/>
          </w:divBdr>
        </w:div>
      </w:divsChild>
    </w:div>
    <w:div w:id="1083919692">
      <w:bodyDiv w:val="1"/>
      <w:marLeft w:val="0"/>
      <w:marRight w:val="0"/>
      <w:marTop w:val="0"/>
      <w:marBottom w:val="0"/>
      <w:divBdr>
        <w:top w:val="none" w:sz="0" w:space="0" w:color="auto"/>
        <w:left w:val="none" w:sz="0" w:space="0" w:color="auto"/>
        <w:bottom w:val="none" w:sz="0" w:space="0" w:color="auto"/>
        <w:right w:val="none" w:sz="0" w:space="0" w:color="auto"/>
      </w:divBdr>
    </w:div>
    <w:div w:id="1094202891">
      <w:bodyDiv w:val="1"/>
      <w:marLeft w:val="0"/>
      <w:marRight w:val="0"/>
      <w:marTop w:val="0"/>
      <w:marBottom w:val="0"/>
      <w:divBdr>
        <w:top w:val="none" w:sz="0" w:space="0" w:color="auto"/>
        <w:left w:val="none" w:sz="0" w:space="0" w:color="auto"/>
        <w:bottom w:val="none" w:sz="0" w:space="0" w:color="auto"/>
        <w:right w:val="none" w:sz="0" w:space="0" w:color="auto"/>
      </w:divBdr>
    </w:div>
    <w:div w:id="1185250432">
      <w:bodyDiv w:val="1"/>
      <w:marLeft w:val="0"/>
      <w:marRight w:val="0"/>
      <w:marTop w:val="0"/>
      <w:marBottom w:val="0"/>
      <w:divBdr>
        <w:top w:val="none" w:sz="0" w:space="0" w:color="auto"/>
        <w:left w:val="none" w:sz="0" w:space="0" w:color="auto"/>
        <w:bottom w:val="none" w:sz="0" w:space="0" w:color="auto"/>
        <w:right w:val="none" w:sz="0" w:space="0" w:color="auto"/>
      </w:divBdr>
    </w:div>
    <w:div w:id="1327902280">
      <w:bodyDiv w:val="1"/>
      <w:marLeft w:val="0"/>
      <w:marRight w:val="0"/>
      <w:marTop w:val="0"/>
      <w:marBottom w:val="0"/>
      <w:divBdr>
        <w:top w:val="none" w:sz="0" w:space="0" w:color="auto"/>
        <w:left w:val="none" w:sz="0" w:space="0" w:color="auto"/>
        <w:bottom w:val="none" w:sz="0" w:space="0" w:color="auto"/>
        <w:right w:val="none" w:sz="0" w:space="0" w:color="auto"/>
      </w:divBdr>
    </w:div>
    <w:div w:id="1375082767">
      <w:bodyDiv w:val="1"/>
      <w:marLeft w:val="0"/>
      <w:marRight w:val="0"/>
      <w:marTop w:val="0"/>
      <w:marBottom w:val="0"/>
      <w:divBdr>
        <w:top w:val="none" w:sz="0" w:space="0" w:color="auto"/>
        <w:left w:val="none" w:sz="0" w:space="0" w:color="auto"/>
        <w:bottom w:val="none" w:sz="0" w:space="0" w:color="auto"/>
        <w:right w:val="none" w:sz="0" w:space="0" w:color="auto"/>
      </w:divBdr>
    </w:div>
    <w:div w:id="1397705768">
      <w:bodyDiv w:val="1"/>
      <w:marLeft w:val="0"/>
      <w:marRight w:val="0"/>
      <w:marTop w:val="0"/>
      <w:marBottom w:val="0"/>
      <w:divBdr>
        <w:top w:val="none" w:sz="0" w:space="0" w:color="auto"/>
        <w:left w:val="none" w:sz="0" w:space="0" w:color="auto"/>
        <w:bottom w:val="none" w:sz="0" w:space="0" w:color="auto"/>
        <w:right w:val="none" w:sz="0" w:space="0" w:color="auto"/>
      </w:divBdr>
    </w:div>
    <w:div w:id="1420954319">
      <w:bodyDiv w:val="1"/>
      <w:marLeft w:val="0"/>
      <w:marRight w:val="0"/>
      <w:marTop w:val="0"/>
      <w:marBottom w:val="0"/>
      <w:divBdr>
        <w:top w:val="none" w:sz="0" w:space="0" w:color="auto"/>
        <w:left w:val="none" w:sz="0" w:space="0" w:color="auto"/>
        <w:bottom w:val="none" w:sz="0" w:space="0" w:color="auto"/>
        <w:right w:val="none" w:sz="0" w:space="0" w:color="auto"/>
      </w:divBdr>
    </w:div>
    <w:div w:id="1506046203">
      <w:bodyDiv w:val="1"/>
      <w:marLeft w:val="0"/>
      <w:marRight w:val="0"/>
      <w:marTop w:val="0"/>
      <w:marBottom w:val="0"/>
      <w:divBdr>
        <w:top w:val="none" w:sz="0" w:space="0" w:color="auto"/>
        <w:left w:val="none" w:sz="0" w:space="0" w:color="auto"/>
        <w:bottom w:val="none" w:sz="0" w:space="0" w:color="auto"/>
        <w:right w:val="none" w:sz="0" w:space="0" w:color="auto"/>
      </w:divBdr>
    </w:div>
    <w:div w:id="1592205696">
      <w:bodyDiv w:val="1"/>
      <w:marLeft w:val="0"/>
      <w:marRight w:val="0"/>
      <w:marTop w:val="0"/>
      <w:marBottom w:val="0"/>
      <w:divBdr>
        <w:top w:val="none" w:sz="0" w:space="0" w:color="auto"/>
        <w:left w:val="none" w:sz="0" w:space="0" w:color="auto"/>
        <w:bottom w:val="none" w:sz="0" w:space="0" w:color="auto"/>
        <w:right w:val="none" w:sz="0" w:space="0" w:color="auto"/>
      </w:divBdr>
    </w:div>
    <w:div w:id="1634093769">
      <w:bodyDiv w:val="1"/>
      <w:marLeft w:val="0"/>
      <w:marRight w:val="0"/>
      <w:marTop w:val="0"/>
      <w:marBottom w:val="0"/>
      <w:divBdr>
        <w:top w:val="none" w:sz="0" w:space="0" w:color="auto"/>
        <w:left w:val="none" w:sz="0" w:space="0" w:color="auto"/>
        <w:bottom w:val="none" w:sz="0" w:space="0" w:color="auto"/>
        <w:right w:val="none" w:sz="0" w:space="0" w:color="auto"/>
      </w:divBdr>
    </w:div>
    <w:div w:id="1699046792">
      <w:bodyDiv w:val="1"/>
      <w:marLeft w:val="0"/>
      <w:marRight w:val="0"/>
      <w:marTop w:val="0"/>
      <w:marBottom w:val="0"/>
      <w:divBdr>
        <w:top w:val="none" w:sz="0" w:space="0" w:color="auto"/>
        <w:left w:val="none" w:sz="0" w:space="0" w:color="auto"/>
        <w:bottom w:val="none" w:sz="0" w:space="0" w:color="auto"/>
        <w:right w:val="none" w:sz="0" w:space="0" w:color="auto"/>
      </w:divBdr>
    </w:div>
    <w:div w:id="1724056221">
      <w:bodyDiv w:val="1"/>
      <w:marLeft w:val="0"/>
      <w:marRight w:val="0"/>
      <w:marTop w:val="0"/>
      <w:marBottom w:val="0"/>
      <w:divBdr>
        <w:top w:val="none" w:sz="0" w:space="0" w:color="auto"/>
        <w:left w:val="none" w:sz="0" w:space="0" w:color="auto"/>
        <w:bottom w:val="none" w:sz="0" w:space="0" w:color="auto"/>
        <w:right w:val="none" w:sz="0" w:space="0" w:color="auto"/>
      </w:divBdr>
    </w:div>
    <w:div w:id="1731342044">
      <w:bodyDiv w:val="1"/>
      <w:marLeft w:val="0"/>
      <w:marRight w:val="0"/>
      <w:marTop w:val="0"/>
      <w:marBottom w:val="0"/>
      <w:divBdr>
        <w:top w:val="none" w:sz="0" w:space="0" w:color="auto"/>
        <w:left w:val="none" w:sz="0" w:space="0" w:color="auto"/>
        <w:bottom w:val="none" w:sz="0" w:space="0" w:color="auto"/>
        <w:right w:val="none" w:sz="0" w:space="0" w:color="auto"/>
      </w:divBdr>
    </w:div>
    <w:div w:id="1892763841">
      <w:bodyDiv w:val="1"/>
      <w:marLeft w:val="0"/>
      <w:marRight w:val="0"/>
      <w:marTop w:val="0"/>
      <w:marBottom w:val="0"/>
      <w:divBdr>
        <w:top w:val="none" w:sz="0" w:space="0" w:color="auto"/>
        <w:left w:val="none" w:sz="0" w:space="0" w:color="auto"/>
        <w:bottom w:val="none" w:sz="0" w:space="0" w:color="auto"/>
        <w:right w:val="none" w:sz="0" w:space="0" w:color="auto"/>
      </w:divBdr>
    </w:div>
    <w:div w:id="1894265537">
      <w:bodyDiv w:val="1"/>
      <w:marLeft w:val="0"/>
      <w:marRight w:val="0"/>
      <w:marTop w:val="0"/>
      <w:marBottom w:val="0"/>
      <w:divBdr>
        <w:top w:val="none" w:sz="0" w:space="0" w:color="auto"/>
        <w:left w:val="none" w:sz="0" w:space="0" w:color="auto"/>
        <w:bottom w:val="none" w:sz="0" w:space="0" w:color="auto"/>
        <w:right w:val="none" w:sz="0" w:space="0" w:color="auto"/>
      </w:divBdr>
    </w:div>
    <w:div w:id="1949847255">
      <w:bodyDiv w:val="1"/>
      <w:marLeft w:val="0"/>
      <w:marRight w:val="0"/>
      <w:marTop w:val="0"/>
      <w:marBottom w:val="0"/>
      <w:divBdr>
        <w:top w:val="none" w:sz="0" w:space="0" w:color="auto"/>
        <w:left w:val="none" w:sz="0" w:space="0" w:color="auto"/>
        <w:bottom w:val="none" w:sz="0" w:space="0" w:color="auto"/>
        <w:right w:val="none" w:sz="0" w:space="0" w:color="auto"/>
      </w:divBdr>
    </w:div>
    <w:div w:id="2055882031">
      <w:bodyDiv w:val="1"/>
      <w:marLeft w:val="0"/>
      <w:marRight w:val="0"/>
      <w:marTop w:val="0"/>
      <w:marBottom w:val="0"/>
      <w:divBdr>
        <w:top w:val="none" w:sz="0" w:space="0" w:color="auto"/>
        <w:left w:val="none" w:sz="0" w:space="0" w:color="auto"/>
        <w:bottom w:val="none" w:sz="0" w:space="0" w:color="auto"/>
        <w:right w:val="none" w:sz="0" w:space="0" w:color="auto"/>
      </w:divBdr>
    </w:div>
    <w:div w:id="2072266639">
      <w:bodyDiv w:val="1"/>
      <w:marLeft w:val="0"/>
      <w:marRight w:val="0"/>
      <w:marTop w:val="0"/>
      <w:marBottom w:val="0"/>
      <w:divBdr>
        <w:top w:val="none" w:sz="0" w:space="0" w:color="auto"/>
        <w:left w:val="none" w:sz="0" w:space="0" w:color="auto"/>
        <w:bottom w:val="none" w:sz="0" w:space="0" w:color="auto"/>
        <w:right w:val="none" w:sz="0" w:space="0" w:color="auto"/>
      </w:divBdr>
    </w:div>
    <w:div w:id="214318832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19F5E-50CD-447D-8B9E-4F44B1E6F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2755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lpstr>
    </vt:vector>
  </TitlesOfParts>
  <Company>GEPA- The Fair Trade Company</Company>
  <LinksUpToDate>false</LinksUpToDate>
  <CharactersWithSpaces>3149</CharactersWithSpaces>
  <SharedDoc>false</SharedDoc>
  <HLinks>
    <vt:vector size="6" baseType="variant">
      <vt:variant>
        <vt:i4>2555956</vt:i4>
      </vt:variant>
      <vt:variant>
        <vt:i4>2048</vt:i4>
      </vt:variant>
      <vt:variant>
        <vt:i4>1025</vt:i4>
      </vt:variant>
      <vt:variant>
        <vt:i4>1</vt:i4>
      </vt:variant>
      <vt:variant>
        <vt:lpwstr>GEPA_The_8x10cm300dpi_SW 2010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Bubritzki</dc:creator>
  <cp:keywords/>
  <dc:description/>
  <cp:lastModifiedBy>Bien, Anne</cp:lastModifiedBy>
  <cp:revision>42</cp:revision>
  <dcterms:created xsi:type="dcterms:W3CDTF">2022-01-27T08:41:00Z</dcterms:created>
  <dcterms:modified xsi:type="dcterms:W3CDTF">2024-03-05T10:25:00Z</dcterms:modified>
</cp:coreProperties>
</file>